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82C" w:rsidRP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348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Муниципальное бюджетное дошкольное образовательное учреждение «Детский сад № 5» муниципального образования городской округ Ялта Республики Крым</w:t>
      </w:r>
    </w:p>
    <w:p w:rsid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Default="0023482C" w:rsidP="00AD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Default="0023482C" w:rsidP="00516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Pr="0023482C" w:rsidRDefault="0023482C" w:rsidP="002348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7030A0"/>
          <w:lang w:eastAsia="ru-RU"/>
        </w:rPr>
      </w:pPr>
      <w:r w:rsidRPr="0023482C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КОНСУЛЬТАЦИЯ</w:t>
      </w:r>
    </w:p>
    <w:p w:rsidR="0023482C" w:rsidRP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  <w:r w:rsidRPr="0023482C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для родителей</w:t>
      </w:r>
    </w:p>
    <w:p w:rsid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Pr="0023482C" w:rsidRDefault="0023482C" w:rsidP="002348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23482C" w:rsidRPr="002A41F2" w:rsidRDefault="0023482C" w:rsidP="00AD11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6"/>
          <w:szCs w:val="36"/>
          <w:lang w:eastAsia="ru-RU"/>
        </w:rPr>
      </w:pPr>
      <w:bookmarkStart w:id="0" w:name="_GoBack"/>
      <w:r w:rsidRPr="002A41F2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6"/>
          <w:szCs w:val="36"/>
          <w:lang w:eastAsia="ru-RU"/>
        </w:rPr>
        <w:t>«</w:t>
      </w:r>
      <w:r w:rsidR="002A41F2" w:rsidRPr="002A41F2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6"/>
          <w:szCs w:val="36"/>
          <w:lang w:eastAsia="ru-RU"/>
        </w:rPr>
        <w:t>Организация оздоровительной работы в летний период, советы родителям</w:t>
      </w:r>
      <w:r w:rsidR="00223836" w:rsidRPr="002A41F2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6"/>
          <w:szCs w:val="36"/>
          <w:lang w:eastAsia="ru-RU"/>
        </w:rPr>
        <w:t>»</w:t>
      </w:r>
    </w:p>
    <w:bookmarkEnd w:id="0"/>
    <w:p w:rsidR="00EC7C5C" w:rsidRDefault="00EC7C5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EC7C5C" w:rsidRDefault="002A41F2" w:rsidP="009D14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344063"/>
            <wp:effectExtent l="19050" t="0" r="3175" b="0"/>
            <wp:docPr id="4" name="Рисунок 4" descr="_1_20170824_1615216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_1_20170824_1615216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C5C" w:rsidRDefault="00EC7C5C" w:rsidP="009D1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EC7C5C" w:rsidRDefault="00AD1134" w:rsidP="00AD11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                                                   </w:t>
      </w:r>
      <w:r w:rsidR="00EC7C5C" w:rsidRPr="00EC7C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Подготовила: </w:t>
      </w: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воспитатель</w:t>
      </w:r>
    </w:p>
    <w:p w:rsidR="00AD1134" w:rsidRDefault="00AD1134" w:rsidP="00AD113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Щербинина В. С.</w:t>
      </w:r>
    </w:p>
    <w:p w:rsidR="00EC7C5C" w:rsidRDefault="00EC7C5C" w:rsidP="00EC7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2A41F2" w:rsidRDefault="002A41F2" w:rsidP="00EC7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2A41F2" w:rsidRDefault="002A41F2" w:rsidP="00EC7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EC7C5C" w:rsidRDefault="00EC7C5C" w:rsidP="009D1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EC7C5C" w:rsidRDefault="00EC7C5C" w:rsidP="00EC7C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.Я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лта</w:t>
      </w:r>
    </w:p>
    <w:p w:rsidR="00750BC2" w:rsidRPr="00966FD7" w:rsidRDefault="00966FD7" w:rsidP="00966F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2021</w:t>
      </w:r>
      <w:r w:rsidR="00EC7C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г</w:t>
      </w:r>
    </w:p>
    <w:p w:rsidR="002A41F2" w:rsidRPr="002A41F2" w:rsidRDefault="002A41F2" w:rsidP="002A41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6"/>
          <w:szCs w:val="36"/>
          <w:lang w:eastAsia="ru-RU"/>
        </w:rPr>
      </w:pPr>
      <w:r w:rsidRPr="002A41F2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6"/>
          <w:szCs w:val="36"/>
          <w:lang w:eastAsia="ru-RU"/>
        </w:rPr>
        <w:lastRenderedPageBreak/>
        <w:t>«Организация оздоровительной работы в летний период, советы родителям»</w:t>
      </w:r>
    </w:p>
    <w:p w:rsidR="00966FD7" w:rsidRPr="009D142F" w:rsidRDefault="00966FD7" w:rsidP="009D14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2A41F2" w:rsidRPr="002A41F2" w:rsidRDefault="002A41F2" w:rsidP="002A41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A41F2">
        <w:rPr>
          <w:rFonts w:ascii="Times New Roman" w:hAnsi="Times New Roman" w:cs="Times New Roman"/>
          <w:sz w:val="28"/>
          <w:szCs w:val="36"/>
        </w:rPr>
        <w:t>   </w:t>
      </w:r>
      <w:r w:rsidRPr="002A41F2">
        <w:rPr>
          <w:rFonts w:ascii="Times New Roman" w:hAnsi="Times New Roman" w:cs="Times New Roman"/>
          <w:b/>
          <w:bCs/>
          <w:sz w:val="28"/>
          <w:szCs w:val="36"/>
        </w:rPr>
        <w:t>На свежем воздухе</w:t>
      </w:r>
      <w:r w:rsidRPr="002A41F2">
        <w:rPr>
          <w:rFonts w:ascii="Times New Roman" w:hAnsi="Times New Roman" w:cs="Times New Roman"/>
          <w:sz w:val="28"/>
          <w:szCs w:val="36"/>
        </w:rPr>
        <w:t> ребёнок должен находиться как можно дольше. Прогулки, игры, физкультурные занятия - лучший ежедневный отдых после учебного года, т.к. двигательная активность у детей в учебный период снижается на 50%.</w:t>
      </w:r>
    </w:p>
    <w:p w:rsidR="002A41F2" w:rsidRPr="002A41F2" w:rsidRDefault="002A41F2" w:rsidP="002A41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A41F2">
        <w:rPr>
          <w:rFonts w:ascii="Times New Roman" w:hAnsi="Times New Roman" w:cs="Times New Roman"/>
          <w:sz w:val="28"/>
          <w:szCs w:val="36"/>
        </w:rPr>
        <w:t>   </w:t>
      </w:r>
      <w:r w:rsidRPr="002A41F2">
        <w:rPr>
          <w:rFonts w:ascii="Times New Roman" w:hAnsi="Times New Roman" w:cs="Times New Roman"/>
          <w:b/>
          <w:bCs/>
          <w:sz w:val="28"/>
          <w:szCs w:val="36"/>
        </w:rPr>
        <w:t>Лето - время путешествий</w:t>
      </w:r>
      <w:r w:rsidRPr="002A41F2">
        <w:rPr>
          <w:rFonts w:ascii="Times New Roman" w:hAnsi="Times New Roman" w:cs="Times New Roman"/>
          <w:sz w:val="28"/>
          <w:szCs w:val="36"/>
        </w:rPr>
        <w:t>, отдыха, закаливания и оздоровления детей. Планируйте летний отдых вместе с детьми. Очень важно, чтобы родители с наибольшей пользой распределили драгоценное каникулярное время. В целях предотвращения психологического дискомфорта, конфликтов, заболеваний следует ребенка заранее подготовить к летнему отдыху.</w:t>
      </w:r>
    </w:p>
    <w:p w:rsidR="002A41F2" w:rsidRPr="002A41F2" w:rsidRDefault="002A41F2" w:rsidP="002A41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A41F2">
        <w:rPr>
          <w:rFonts w:ascii="Times New Roman" w:hAnsi="Times New Roman" w:cs="Times New Roman"/>
          <w:sz w:val="28"/>
          <w:szCs w:val="36"/>
        </w:rPr>
        <w:t>Но возникает немало вопросов, как это лучше сделать. И здесь, как нам кажется, в известной мере вам могут пригодиться наши советы.</w:t>
      </w:r>
    </w:p>
    <w:p w:rsidR="002A41F2" w:rsidRPr="002A41F2" w:rsidRDefault="002A41F2" w:rsidP="002A41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A41F2">
        <w:rPr>
          <w:rFonts w:ascii="Times New Roman" w:hAnsi="Times New Roman" w:cs="Times New Roman"/>
          <w:sz w:val="28"/>
          <w:szCs w:val="36"/>
        </w:rPr>
        <w:t>   Для начала детям не помешало бы отоспаться вволю! Известно, что большинство детей недосыпают 1 - 1,5 и даже иногда и 2 часа в учебном году. А ведь детские неврозы наиболее часто развиваются в результате систематического недосыпания.</w:t>
      </w:r>
    </w:p>
    <w:p w:rsidR="002A41F2" w:rsidRPr="002A41F2" w:rsidRDefault="002A41F2" w:rsidP="002A41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A41F2">
        <w:rPr>
          <w:rFonts w:ascii="Times New Roman" w:hAnsi="Times New Roman" w:cs="Times New Roman"/>
          <w:sz w:val="28"/>
          <w:szCs w:val="36"/>
        </w:rPr>
        <w:t>   Максимально оградите ребенка от компьютера или хотя бы сократите пользование им до гигиенически рекомендуемых норм (7 минут - дети до 5 лет; 10 минут - дети 6 лет; 15 минут - ученики начальных классов).</w:t>
      </w:r>
    </w:p>
    <w:p w:rsidR="002A41F2" w:rsidRPr="002A41F2" w:rsidRDefault="002A41F2" w:rsidP="002A41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A41F2">
        <w:rPr>
          <w:rFonts w:ascii="Times New Roman" w:hAnsi="Times New Roman" w:cs="Times New Roman"/>
          <w:sz w:val="28"/>
          <w:szCs w:val="36"/>
        </w:rPr>
        <w:t xml:space="preserve">   Летние каникулы - это лучшее время для того, чтобы, наконец, дать ребёнку то, что Вы давно собирались, но не успели в течение учебного года. Появляется больше времени для общения с ребёнком, проведения совместной деятельности. Читайте вместе, делитесь с ребёнком мнением о </w:t>
      </w:r>
      <w:proofErr w:type="gramStart"/>
      <w:r w:rsidRPr="002A41F2">
        <w:rPr>
          <w:rFonts w:ascii="Times New Roman" w:hAnsi="Times New Roman" w:cs="Times New Roman"/>
          <w:sz w:val="28"/>
          <w:szCs w:val="36"/>
        </w:rPr>
        <w:t>прочитанном</w:t>
      </w:r>
      <w:proofErr w:type="gramEnd"/>
      <w:r w:rsidRPr="002A41F2">
        <w:rPr>
          <w:rFonts w:ascii="Times New Roman" w:hAnsi="Times New Roman" w:cs="Times New Roman"/>
          <w:sz w:val="28"/>
          <w:szCs w:val="36"/>
        </w:rPr>
        <w:t>. Приобщайте ребёнка к культуре семейного чтения, наслаждайтесь чтением сами и выработайте у детей отношение к чтению как к удовольствию.  </w:t>
      </w:r>
    </w:p>
    <w:p w:rsidR="002A41F2" w:rsidRPr="002A41F2" w:rsidRDefault="002A41F2" w:rsidP="002A41F2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2A41F2">
        <w:rPr>
          <w:rFonts w:ascii="Times New Roman" w:hAnsi="Times New Roman" w:cs="Times New Roman"/>
          <w:sz w:val="28"/>
          <w:szCs w:val="36"/>
        </w:rPr>
        <w:t>Из широкого спектра возможностей выберите те виды летнего отдыха, развлечений, занятий, которые устроят Вашего ребёнка и Вас.</w:t>
      </w:r>
    </w:p>
    <w:p w:rsidR="002A41F2" w:rsidRPr="002A41F2" w:rsidRDefault="002A41F2" w:rsidP="002A41F2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2A41F2">
        <w:rPr>
          <w:rFonts w:ascii="Times New Roman" w:hAnsi="Times New Roman" w:cs="Times New Roman"/>
          <w:sz w:val="28"/>
          <w:szCs w:val="36"/>
        </w:rPr>
        <w:t>Учитывайте склонность детей к активным видам отдыха.</w:t>
      </w:r>
    </w:p>
    <w:p w:rsidR="002A41F2" w:rsidRPr="002A41F2" w:rsidRDefault="002A41F2" w:rsidP="002A41F2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2A41F2">
        <w:rPr>
          <w:rFonts w:ascii="Times New Roman" w:hAnsi="Times New Roman" w:cs="Times New Roman"/>
          <w:sz w:val="28"/>
          <w:szCs w:val="36"/>
        </w:rPr>
        <w:t>Совместная деятельность родителей и взрослеющих детей во время летнего отдыха может и должна стать прекрасной школой общения и взаимопонимания.</w:t>
      </w:r>
    </w:p>
    <w:p w:rsidR="002A41F2" w:rsidRPr="002A41F2" w:rsidRDefault="002A41F2" w:rsidP="002A41F2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2A41F2">
        <w:rPr>
          <w:rFonts w:ascii="Times New Roman" w:hAnsi="Times New Roman" w:cs="Times New Roman"/>
          <w:sz w:val="28"/>
          <w:szCs w:val="36"/>
        </w:rPr>
        <w:t>Лето дает Вам возможность оценить возросший уровень возможностей Вашего ребёнка, преодолеть старые стереотипы детско-родительских отношений, оценить ребёнка как возможного или уже состоявшегося помощника.</w:t>
      </w:r>
    </w:p>
    <w:p w:rsidR="002A41F2" w:rsidRPr="002A41F2" w:rsidRDefault="002A41F2" w:rsidP="002A41F2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2A41F2">
        <w:rPr>
          <w:rFonts w:ascii="Times New Roman" w:hAnsi="Times New Roman" w:cs="Times New Roman"/>
          <w:sz w:val="28"/>
          <w:szCs w:val="36"/>
        </w:rPr>
        <w:t>Успешность работы в видах деятельности, не связанных с учебой, может стать важнейшим средством профилактики неуверенности, тревожности, заниженной самооценки.</w:t>
      </w:r>
    </w:p>
    <w:p w:rsidR="002A41F2" w:rsidRPr="002A41F2" w:rsidRDefault="002A41F2" w:rsidP="002A41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A41F2">
        <w:rPr>
          <w:rFonts w:ascii="Times New Roman" w:hAnsi="Times New Roman" w:cs="Times New Roman"/>
          <w:sz w:val="28"/>
          <w:szCs w:val="36"/>
        </w:rPr>
        <w:t>Не рекомендуется допускать значительных отклонений в режиме дня: время пробуждения и отдыха ко сну должны быть примерно такими, как во время учебного года, или изменены в разумных пределах.</w:t>
      </w:r>
    </w:p>
    <w:p w:rsidR="002A41F2" w:rsidRPr="002A41F2" w:rsidRDefault="002A41F2" w:rsidP="002A41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A41F2">
        <w:rPr>
          <w:rFonts w:ascii="Times New Roman" w:hAnsi="Times New Roman" w:cs="Times New Roman"/>
          <w:sz w:val="28"/>
          <w:szCs w:val="36"/>
        </w:rPr>
        <w:t>   Следует обратить внимание на </w:t>
      </w:r>
      <w:r w:rsidRPr="002A41F2">
        <w:rPr>
          <w:rFonts w:ascii="Times New Roman" w:hAnsi="Times New Roman" w:cs="Times New Roman"/>
          <w:b/>
          <w:bCs/>
          <w:sz w:val="28"/>
          <w:szCs w:val="36"/>
        </w:rPr>
        <w:t>питание ребёнка</w:t>
      </w:r>
      <w:r w:rsidRPr="002A41F2">
        <w:rPr>
          <w:rFonts w:ascii="Times New Roman" w:hAnsi="Times New Roman" w:cs="Times New Roman"/>
          <w:sz w:val="28"/>
          <w:szCs w:val="36"/>
        </w:rPr>
        <w:t>. Рацион должен быть сбалансированным и содержать достаточное количество белков и углеводов, а это молочные и мясные продукты, свежие фрукты, ягоды и овощи. Лето - самый благоприятный период для восполнения недостатка витаминов.</w:t>
      </w:r>
    </w:p>
    <w:p w:rsidR="002A41F2" w:rsidRPr="002A41F2" w:rsidRDefault="002A41F2" w:rsidP="002A41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A41F2">
        <w:rPr>
          <w:rFonts w:ascii="Times New Roman" w:hAnsi="Times New Roman" w:cs="Times New Roman"/>
          <w:sz w:val="28"/>
          <w:szCs w:val="36"/>
        </w:rPr>
        <w:t>   Родителям следует воспользоваться каникулярным временем, чтобы проконсультировать ребёнка у врачей и провести курс профилактических процедур.</w:t>
      </w:r>
    </w:p>
    <w:p w:rsidR="002A41F2" w:rsidRPr="002A41F2" w:rsidRDefault="002A41F2" w:rsidP="002A41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A41F2">
        <w:rPr>
          <w:rFonts w:ascii="Times New Roman" w:hAnsi="Times New Roman" w:cs="Times New Roman"/>
          <w:b/>
          <w:bCs/>
          <w:sz w:val="28"/>
          <w:szCs w:val="36"/>
        </w:rPr>
        <w:t>   Солнце</w:t>
      </w:r>
      <w:r w:rsidRPr="002A41F2">
        <w:rPr>
          <w:rFonts w:ascii="Times New Roman" w:hAnsi="Times New Roman" w:cs="Times New Roman"/>
          <w:sz w:val="28"/>
          <w:szCs w:val="36"/>
        </w:rPr>
        <w:t xml:space="preserve"> - это тепло, хорошее настроение, здоровье. Однако избыточное облучение солнечным светом может иметь отрицательный эффект: солнечные ожоги, расстройства </w:t>
      </w:r>
      <w:proofErr w:type="spellStart"/>
      <w:proofErr w:type="gramStart"/>
      <w:r w:rsidRPr="002A41F2">
        <w:rPr>
          <w:rFonts w:ascii="Times New Roman" w:hAnsi="Times New Roman" w:cs="Times New Roman"/>
          <w:sz w:val="28"/>
          <w:szCs w:val="36"/>
        </w:rPr>
        <w:t>сердечно-сосудистой</w:t>
      </w:r>
      <w:proofErr w:type="spellEnd"/>
      <w:proofErr w:type="gramEnd"/>
      <w:r w:rsidRPr="002A41F2">
        <w:rPr>
          <w:rFonts w:ascii="Times New Roman" w:hAnsi="Times New Roman" w:cs="Times New Roman"/>
          <w:sz w:val="28"/>
          <w:szCs w:val="36"/>
        </w:rPr>
        <w:t xml:space="preserve"> системы, дыхания, вялость, раздражительность, головокружение в результате теплового и солнечного ударов. Детям не следует специально загорать на открытом солнце. Во избежание перегрева необходимо голову покрыть шляпой, кепкой, панамой.</w:t>
      </w:r>
    </w:p>
    <w:p w:rsidR="002A41F2" w:rsidRPr="002A41F2" w:rsidRDefault="002A41F2" w:rsidP="002A41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A41F2">
        <w:rPr>
          <w:rFonts w:ascii="Times New Roman" w:hAnsi="Times New Roman" w:cs="Times New Roman"/>
          <w:b/>
          <w:bCs/>
          <w:sz w:val="28"/>
          <w:szCs w:val="36"/>
        </w:rPr>
        <w:t>   Температура воздуха</w:t>
      </w:r>
      <w:r w:rsidRPr="002A41F2">
        <w:rPr>
          <w:rFonts w:ascii="Times New Roman" w:hAnsi="Times New Roman" w:cs="Times New Roman"/>
          <w:sz w:val="28"/>
          <w:szCs w:val="36"/>
        </w:rPr>
        <w:t> в тени должна быть 20-22°С. Нельзя принимать солнечные ванны натощак и ранее чем через 1-1,5 часа после еды. Лучшее время - с 9 до 11 часов и с 16 до 18 часов.</w:t>
      </w:r>
    </w:p>
    <w:p w:rsidR="002A41F2" w:rsidRPr="002A41F2" w:rsidRDefault="002A41F2" w:rsidP="002A41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proofErr w:type="gramStart"/>
      <w:r w:rsidRPr="002A41F2">
        <w:rPr>
          <w:rFonts w:ascii="Times New Roman" w:hAnsi="Times New Roman" w:cs="Times New Roman"/>
          <w:sz w:val="28"/>
          <w:szCs w:val="36"/>
        </w:rPr>
        <w:t>В первые</w:t>
      </w:r>
      <w:proofErr w:type="gramEnd"/>
      <w:r w:rsidRPr="002A41F2">
        <w:rPr>
          <w:rFonts w:ascii="Times New Roman" w:hAnsi="Times New Roman" w:cs="Times New Roman"/>
          <w:sz w:val="28"/>
          <w:szCs w:val="36"/>
        </w:rPr>
        <w:t xml:space="preserve"> 2-3 дня пребывание под открытыми солнечными лучами должно составлять не более 5 минут, затем время постепенно увеличивают. Длительность солнечных ванн строго индивидуальна: зависит от возраста, типа кожи, состояния ребёнка. Желательно, чтобы дети не лежали на открытом солнце, а играли, бегали, попадая то на солнце, то в тень. Солнечные ванны противопоказаны детям с повышенной температурой тела, недомоганием, головной болью.</w:t>
      </w:r>
    </w:p>
    <w:p w:rsidR="002A41F2" w:rsidRPr="002A41F2" w:rsidRDefault="002A41F2" w:rsidP="002A41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A41F2">
        <w:rPr>
          <w:rFonts w:ascii="Times New Roman" w:hAnsi="Times New Roman" w:cs="Times New Roman"/>
          <w:sz w:val="28"/>
          <w:szCs w:val="36"/>
        </w:rPr>
        <w:t>   Важно знать, что прием некоторых лекарственных препаратов перед отдыхом на пляже может спровоцировать солнечный ожог. К ним относятся сульфаниламидные препараты. Прием этих и некоторых других лекарств повышает чувствительность кожи к солнцу в несколько раз.</w:t>
      </w:r>
    </w:p>
    <w:p w:rsidR="002A41F2" w:rsidRPr="002A41F2" w:rsidRDefault="002A41F2" w:rsidP="002A41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A41F2">
        <w:rPr>
          <w:rFonts w:ascii="Times New Roman" w:hAnsi="Times New Roman" w:cs="Times New Roman"/>
          <w:sz w:val="28"/>
          <w:szCs w:val="36"/>
        </w:rPr>
        <w:t>   </w:t>
      </w:r>
      <w:r w:rsidRPr="002A41F2">
        <w:rPr>
          <w:rFonts w:ascii="Times New Roman" w:hAnsi="Times New Roman" w:cs="Times New Roman"/>
          <w:b/>
          <w:bCs/>
          <w:sz w:val="28"/>
          <w:szCs w:val="36"/>
        </w:rPr>
        <w:t>На прогулки</w:t>
      </w:r>
      <w:r w:rsidRPr="002A41F2">
        <w:rPr>
          <w:rFonts w:ascii="Times New Roman" w:hAnsi="Times New Roman" w:cs="Times New Roman"/>
          <w:sz w:val="28"/>
          <w:szCs w:val="36"/>
        </w:rPr>
        <w:t> необходимо брать с собой минеральную, питьевую в бутылках или кипяченую охлажденную (но не ледяную) воду, которую надо пить в небольших количествах маленькими глотками, а также соки или фрукты.</w:t>
      </w:r>
    </w:p>
    <w:p w:rsidR="002A41F2" w:rsidRPr="002A41F2" w:rsidRDefault="002A41F2" w:rsidP="002A41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A41F2">
        <w:rPr>
          <w:rFonts w:ascii="Times New Roman" w:hAnsi="Times New Roman" w:cs="Times New Roman"/>
          <w:sz w:val="28"/>
          <w:szCs w:val="36"/>
        </w:rPr>
        <w:t xml:space="preserve">В жаркие дни дети должны носить одежду только из натуральных тканей. Следует </w:t>
      </w:r>
      <w:proofErr w:type="gramStart"/>
      <w:r w:rsidRPr="002A41F2">
        <w:rPr>
          <w:rFonts w:ascii="Times New Roman" w:hAnsi="Times New Roman" w:cs="Times New Roman"/>
          <w:sz w:val="28"/>
          <w:szCs w:val="36"/>
        </w:rPr>
        <w:t>избегать одежду</w:t>
      </w:r>
      <w:proofErr w:type="gramEnd"/>
      <w:r w:rsidRPr="002A41F2">
        <w:rPr>
          <w:rFonts w:ascii="Times New Roman" w:hAnsi="Times New Roman" w:cs="Times New Roman"/>
          <w:sz w:val="28"/>
          <w:szCs w:val="36"/>
        </w:rPr>
        <w:t xml:space="preserve"> из синтетических тканей, которая плохо пропускает воздух. В качестве хорошей защиты подойдут вещи из хлопка и льна, лучше отдавать предпочтение цветным тканям (красным, зеленым, желтым, оранжевым, синим), нежели однотонным светлым. Одежда светлых тонов (особенно белая) в большей степени пропускает солнечные лучи.</w:t>
      </w:r>
    </w:p>
    <w:p w:rsidR="002A41F2" w:rsidRPr="002A41F2" w:rsidRDefault="002A41F2" w:rsidP="002A41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A41F2">
        <w:rPr>
          <w:rFonts w:ascii="Times New Roman" w:hAnsi="Times New Roman" w:cs="Times New Roman"/>
          <w:sz w:val="28"/>
          <w:szCs w:val="36"/>
        </w:rPr>
        <w:t>    Во время </w:t>
      </w:r>
      <w:r w:rsidRPr="002A41F2">
        <w:rPr>
          <w:rFonts w:ascii="Times New Roman" w:hAnsi="Times New Roman" w:cs="Times New Roman"/>
          <w:b/>
          <w:bCs/>
          <w:sz w:val="28"/>
          <w:szCs w:val="36"/>
        </w:rPr>
        <w:t>купания в реке или озере</w:t>
      </w:r>
      <w:r w:rsidRPr="002A41F2">
        <w:rPr>
          <w:rFonts w:ascii="Times New Roman" w:hAnsi="Times New Roman" w:cs="Times New Roman"/>
          <w:sz w:val="28"/>
          <w:szCs w:val="36"/>
        </w:rPr>
        <w:t> на ребёнка действует несколько факторов внешней среды - температура воздуха и воды, ветер, солнце. Кроме того, при купании ребенок активно двигается, задействованы практически все группы мышц, в то время как нагрузка на позвоночник и суставы резко снижена. Этот вид закаливания требует внимательного контроля со стороны взрослых.</w:t>
      </w:r>
    </w:p>
    <w:p w:rsidR="002A41F2" w:rsidRPr="002A41F2" w:rsidRDefault="002A41F2" w:rsidP="002A41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A41F2">
        <w:rPr>
          <w:rFonts w:ascii="Times New Roman" w:hAnsi="Times New Roman" w:cs="Times New Roman"/>
          <w:sz w:val="28"/>
          <w:szCs w:val="36"/>
        </w:rPr>
        <w:t>   Купаться в открытом водоёме можно с 3-4 летнего возраста, но только после прохождения подготовительных процедур (обтирание, обливание, душ).</w:t>
      </w:r>
    </w:p>
    <w:p w:rsidR="002A41F2" w:rsidRPr="002A41F2" w:rsidRDefault="002A41F2" w:rsidP="002A41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A41F2">
        <w:rPr>
          <w:rFonts w:ascii="Times New Roman" w:hAnsi="Times New Roman" w:cs="Times New Roman"/>
          <w:sz w:val="28"/>
          <w:szCs w:val="36"/>
        </w:rPr>
        <w:t>   Исключительно сильное влияние на организм ребёнка оказывают</w:t>
      </w:r>
    </w:p>
    <w:p w:rsidR="002A41F2" w:rsidRPr="002A41F2" w:rsidRDefault="002A41F2" w:rsidP="002A41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A41F2">
        <w:rPr>
          <w:rFonts w:ascii="Times New Roman" w:hAnsi="Times New Roman" w:cs="Times New Roman"/>
          <w:b/>
          <w:bCs/>
          <w:sz w:val="28"/>
          <w:szCs w:val="36"/>
        </w:rPr>
        <w:t> морские купания</w:t>
      </w:r>
      <w:r w:rsidRPr="002A41F2">
        <w:rPr>
          <w:rFonts w:ascii="Times New Roman" w:hAnsi="Times New Roman" w:cs="Times New Roman"/>
          <w:sz w:val="28"/>
          <w:szCs w:val="36"/>
        </w:rPr>
        <w:t> (вода имеет сложный химический состав).</w:t>
      </w:r>
    </w:p>
    <w:p w:rsidR="002A41F2" w:rsidRPr="002A41F2" w:rsidRDefault="002A41F2" w:rsidP="002A41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A41F2">
        <w:rPr>
          <w:rFonts w:ascii="Times New Roman" w:hAnsi="Times New Roman" w:cs="Times New Roman"/>
          <w:sz w:val="28"/>
          <w:szCs w:val="36"/>
        </w:rPr>
        <w:t> Очень полезен </w:t>
      </w:r>
      <w:r w:rsidRPr="002A41F2">
        <w:rPr>
          <w:rFonts w:ascii="Times New Roman" w:hAnsi="Times New Roman" w:cs="Times New Roman"/>
          <w:b/>
          <w:bCs/>
          <w:sz w:val="28"/>
          <w:szCs w:val="36"/>
        </w:rPr>
        <w:t>морской воздух.</w:t>
      </w:r>
      <w:r w:rsidRPr="002A41F2">
        <w:rPr>
          <w:rFonts w:ascii="Times New Roman" w:hAnsi="Times New Roman" w:cs="Times New Roman"/>
          <w:sz w:val="28"/>
          <w:szCs w:val="36"/>
        </w:rPr>
        <w:t> Купание в море разрешается  детям с двух лет. Начинать эти процедуры можно при температуре воды не ниже 20°С. При первых купаниях ребёнок по существу только окунается, находясь в воде 20-30 секунд. Постепенно продолжительность пребывания в воде увеличивается для дошкольников до 3-5 минут, для школьников до 8-10 минут. Необходимо внимательно следить за состоянием здоровья ребенка и его реакцией на купание.</w:t>
      </w:r>
    </w:p>
    <w:p w:rsidR="002A41F2" w:rsidRPr="002A41F2" w:rsidRDefault="002A41F2" w:rsidP="002A41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A41F2">
        <w:rPr>
          <w:rFonts w:ascii="Times New Roman" w:hAnsi="Times New Roman" w:cs="Times New Roman"/>
          <w:sz w:val="28"/>
          <w:szCs w:val="36"/>
        </w:rPr>
        <w:t>   Если вы </w:t>
      </w:r>
      <w:r w:rsidRPr="002A41F2">
        <w:rPr>
          <w:rFonts w:ascii="Times New Roman" w:hAnsi="Times New Roman" w:cs="Times New Roman"/>
          <w:b/>
          <w:bCs/>
          <w:sz w:val="28"/>
          <w:szCs w:val="36"/>
        </w:rPr>
        <w:t>отдыхаете в деревне или на даче</w:t>
      </w:r>
      <w:r w:rsidRPr="002A41F2">
        <w:rPr>
          <w:rFonts w:ascii="Times New Roman" w:hAnsi="Times New Roman" w:cs="Times New Roman"/>
          <w:sz w:val="28"/>
          <w:szCs w:val="36"/>
        </w:rPr>
        <w:t>, позвольте ребёнку по утрам бегать босиком по росе. Кратковременное воздействие холодной воды на стопы приводит к тому, что сосуды стоп и одновременно сосуды носоглоточной области сужаются, а затем резко расширяются. В результате кровообращение в области носоглотки усиливается, создавая надежную преграду для болезнетворных бактерий и вирусов. Кроме того, хождение по росе считается профилактикой плоскостопия.</w:t>
      </w:r>
    </w:p>
    <w:p w:rsidR="002A41F2" w:rsidRPr="002A41F2" w:rsidRDefault="002A41F2" w:rsidP="002A41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A41F2">
        <w:rPr>
          <w:rFonts w:ascii="Times New Roman" w:hAnsi="Times New Roman" w:cs="Times New Roman"/>
          <w:sz w:val="28"/>
          <w:szCs w:val="36"/>
        </w:rPr>
        <w:t>   В каникулы необходимо позаботиться и </w:t>
      </w:r>
      <w:r w:rsidRPr="002A41F2">
        <w:rPr>
          <w:rFonts w:ascii="Times New Roman" w:hAnsi="Times New Roman" w:cs="Times New Roman"/>
          <w:b/>
          <w:bCs/>
          <w:sz w:val="28"/>
          <w:szCs w:val="36"/>
        </w:rPr>
        <w:t>о безопасности ребёнка</w:t>
      </w:r>
      <w:r w:rsidRPr="002A41F2">
        <w:rPr>
          <w:rFonts w:ascii="Times New Roman" w:hAnsi="Times New Roman" w:cs="Times New Roman"/>
          <w:sz w:val="28"/>
          <w:szCs w:val="36"/>
        </w:rPr>
        <w:t>. Прежде чем отпустить его кататься на велосипеде, роликовых коньках, убедитесь, что снаряжение исправно, а он хорошо знает, как им пользоваться. Постарайтесь сделать все от вас зависящее, чтобы уберечь ребёнка от травм.</w:t>
      </w:r>
    </w:p>
    <w:p w:rsidR="002A41F2" w:rsidRPr="002A41F2" w:rsidRDefault="002A41F2" w:rsidP="002A41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A41F2">
        <w:rPr>
          <w:rFonts w:ascii="Times New Roman" w:hAnsi="Times New Roman" w:cs="Times New Roman"/>
          <w:sz w:val="28"/>
          <w:szCs w:val="36"/>
        </w:rPr>
        <w:t>   Соблюдение перечисленных довольно простых рекомендаций обезопасит летний отдых, сохранит и укрепит здоровье детей. Будьте здоровы и счастливы!</w:t>
      </w:r>
      <w:r w:rsidRPr="002A41F2"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2796886" y="921327"/>
            <wp:positionH relativeFrom="margin">
              <wp:align>right</wp:align>
            </wp:positionH>
            <wp:positionV relativeFrom="margin">
              <wp:align>center</wp:align>
            </wp:positionV>
            <wp:extent cx="1477241" cy="1496291"/>
            <wp:effectExtent l="19050" t="0" r="8659" b="0"/>
            <wp:wrapSquare wrapText="bothSides"/>
            <wp:docPr id="7" name="Рисунок 7" descr="https://www.pinclipart.com/picdir/big/53-538608_-caricatura-imagenes-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pinclipart.com/picdir/big/53-538608_-caricatura-imagenes-d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241" cy="1496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7BEC" w:rsidRDefault="00FA7BEC" w:rsidP="00FF1266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</w:p>
    <w:p w:rsidR="002A41F2" w:rsidRDefault="002A41F2" w:rsidP="00FF1266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</w:p>
    <w:p w:rsidR="00BF73D8" w:rsidRPr="000D5909" w:rsidRDefault="00BF73D8" w:rsidP="002A41F2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D5909">
        <w:rPr>
          <w:rFonts w:ascii="Times New Roman" w:hAnsi="Times New Roman" w:cs="Times New Roman"/>
          <w:sz w:val="32"/>
          <w:szCs w:val="32"/>
          <w:u w:val="single"/>
        </w:rPr>
        <w:t>ЛИСТ ОЗНАКОМЛЕНИЯ</w:t>
      </w:r>
    </w:p>
    <w:p w:rsidR="00BF73D8" w:rsidRPr="0023482C" w:rsidRDefault="00BF73D8" w:rsidP="00BF73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590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Консультация </w:t>
      </w:r>
      <w:r w:rsidRPr="0023482C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для родителей</w:t>
      </w:r>
    </w:p>
    <w:p w:rsidR="009D142F" w:rsidRPr="002A41F2" w:rsidRDefault="002A41F2" w:rsidP="002A41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6"/>
          <w:szCs w:val="36"/>
          <w:lang w:eastAsia="ru-RU"/>
        </w:rPr>
      </w:pPr>
      <w:r w:rsidRPr="002A41F2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6"/>
          <w:szCs w:val="36"/>
          <w:lang w:eastAsia="ru-RU"/>
        </w:rPr>
        <w:t>«Организация оздоровительной работы в летний период, советы родителям»</w:t>
      </w:r>
    </w:p>
    <w:p w:rsidR="00750BC2" w:rsidRPr="00750BC2" w:rsidRDefault="00750BC2" w:rsidP="0096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9BBB59" w:themeColor="accent3"/>
          <w:sz w:val="36"/>
          <w:szCs w:val="36"/>
          <w:lang w:eastAsia="ru-RU"/>
        </w:rPr>
      </w:pPr>
    </w:p>
    <w:tbl>
      <w:tblPr>
        <w:tblStyle w:val="a5"/>
        <w:tblW w:w="0" w:type="auto"/>
        <w:tblInd w:w="-885" w:type="dxa"/>
        <w:tblLook w:val="04A0"/>
      </w:tblPr>
      <w:tblGrid>
        <w:gridCol w:w="567"/>
        <w:gridCol w:w="5103"/>
        <w:gridCol w:w="2393"/>
        <w:gridCol w:w="2393"/>
      </w:tblGrid>
      <w:tr w:rsidR="000D5909" w:rsidTr="00455173">
        <w:tc>
          <w:tcPr>
            <w:tcW w:w="567" w:type="dxa"/>
          </w:tcPr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</w:tcPr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ФИО родителя</w:t>
            </w:r>
          </w:p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(законного представителя)</w:t>
            </w:r>
          </w:p>
        </w:tc>
        <w:tc>
          <w:tcPr>
            <w:tcW w:w="2393" w:type="dxa"/>
          </w:tcPr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Дата ознакомления</w:t>
            </w:r>
          </w:p>
        </w:tc>
        <w:tc>
          <w:tcPr>
            <w:tcW w:w="2393" w:type="dxa"/>
          </w:tcPr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Подпись</w:t>
            </w: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</w:tbl>
    <w:p w:rsidR="009274E4" w:rsidRPr="002A41F2" w:rsidRDefault="009274E4" w:rsidP="002A41F2">
      <w:pPr>
        <w:rPr>
          <w:rFonts w:ascii="Times New Roman" w:hAnsi="Times New Roman" w:cs="Times New Roman"/>
          <w:sz w:val="40"/>
          <w:szCs w:val="40"/>
        </w:rPr>
      </w:pPr>
    </w:p>
    <w:sectPr w:rsidR="009274E4" w:rsidRPr="002A41F2" w:rsidSect="002348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0.9pt;height:10.9pt" o:bullet="t">
        <v:imagedata r:id="rId1" o:title="mso1314"/>
      </v:shape>
    </w:pict>
  </w:numPicBullet>
  <w:numPicBullet w:numPicBulletId="1">
    <w:pict>
      <v:shape id="_x0000_i1048" type="#_x0000_t75" style="width:10.9pt;height:10.9pt" o:bullet="t">
        <v:imagedata r:id="rId2" o:title="clip_image001"/>
      </v:shape>
    </w:pict>
  </w:numPicBullet>
  <w:numPicBullet w:numPicBulletId="2">
    <w:pict>
      <v:shape id="_x0000_i1049" type="#_x0000_t75" style="width:10.9pt;height:10.9pt" o:bullet="t">
        <v:imagedata r:id="rId3" o:title="clip_image002"/>
      </v:shape>
    </w:pict>
  </w:numPicBullet>
  <w:abstractNum w:abstractNumId="0">
    <w:nsid w:val="000317C5"/>
    <w:multiLevelType w:val="hybridMultilevel"/>
    <w:tmpl w:val="341A58E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A4708E9"/>
    <w:multiLevelType w:val="multilevel"/>
    <w:tmpl w:val="195E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21862"/>
    <w:multiLevelType w:val="hybridMultilevel"/>
    <w:tmpl w:val="35D821E4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5BA3983"/>
    <w:multiLevelType w:val="multilevel"/>
    <w:tmpl w:val="14F8D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6D6D09"/>
    <w:multiLevelType w:val="hybridMultilevel"/>
    <w:tmpl w:val="A62C6E60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FA045A7"/>
    <w:multiLevelType w:val="multilevel"/>
    <w:tmpl w:val="C7B0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DB015C"/>
    <w:multiLevelType w:val="multilevel"/>
    <w:tmpl w:val="9B0C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71F58B4"/>
    <w:multiLevelType w:val="hybridMultilevel"/>
    <w:tmpl w:val="6538ABDC"/>
    <w:lvl w:ilvl="0" w:tplc="0419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52D1A27"/>
    <w:multiLevelType w:val="multilevel"/>
    <w:tmpl w:val="121A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E60D5C"/>
    <w:multiLevelType w:val="hybridMultilevel"/>
    <w:tmpl w:val="8B8AC662"/>
    <w:lvl w:ilvl="0" w:tplc="EE3CF3D6">
      <w:start w:val="1"/>
      <w:numFmt w:val="bullet"/>
      <w:lvlText w:val=""/>
      <w:lvlPicBulletId w:val="1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842569"/>
    <w:multiLevelType w:val="multilevel"/>
    <w:tmpl w:val="CB7E2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B23E41"/>
    <w:multiLevelType w:val="hybridMultilevel"/>
    <w:tmpl w:val="EDEE6610"/>
    <w:lvl w:ilvl="0" w:tplc="1F76364E">
      <w:start w:val="1"/>
      <w:numFmt w:val="bullet"/>
      <w:lvlText w:val=""/>
      <w:lvlPicBulletId w:val="2"/>
      <w:lvlJc w:val="left"/>
      <w:pPr>
        <w:ind w:left="115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262532"/>
    <w:multiLevelType w:val="hybridMultilevel"/>
    <w:tmpl w:val="C36EE142"/>
    <w:lvl w:ilvl="0" w:tplc="041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2"/>
  </w:num>
  <w:num w:numId="5">
    <w:abstractNumId w:val="7"/>
  </w:num>
  <w:num w:numId="6">
    <w:abstractNumId w:val="4"/>
  </w:num>
  <w:num w:numId="7">
    <w:abstractNumId w:val="2"/>
  </w:num>
  <w:num w:numId="8">
    <w:abstractNumId w:val="9"/>
  </w:num>
  <w:num w:numId="9">
    <w:abstractNumId w:val="11"/>
  </w:num>
  <w:num w:numId="10">
    <w:abstractNumId w:val="10"/>
  </w:num>
  <w:num w:numId="11">
    <w:abstractNumId w:val="3"/>
  </w:num>
  <w:num w:numId="12">
    <w:abstractNumId w:val="8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BB28B5"/>
    <w:rsid w:val="00004074"/>
    <w:rsid w:val="000D5909"/>
    <w:rsid w:val="00223836"/>
    <w:rsid w:val="0023482C"/>
    <w:rsid w:val="002A41F2"/>
    <w:rsid w:val="003E4DE5"/>
    <w:rsid w:val="004131F9"/>
    <w:rsid w:val="00455173"/>
    <w:rsid w:val="0048334E"/>
    <w:rsid w:val="00516E4C"/>
    <w:rsid w:val="00634FA0"/>
    <w:rsid w:val="00750BC2"/>
    <w:rsid w:val="00771D92"/>
    <w:rsid w:val="00810FB0"/>
    <w:rsid w:val="009274E4"/>
    <w:rsid w:val="00955605"/>
    <w:rsid w:val="00966FD7"/>
    <w:rsid w:val="009D142F"/>
    <w:rsid w:val="00A70D6A"/>
    <w:rsid w:val="00A71F72"/>
    <w:rsid w:val="00AA0191"/>
    <w:rsid w:val="00AD1134"/>
    <w:rsid w:val="00B817B5"/>
    <w:rsid w:val="00BB17EF"/>
    <w:rsid w:val="00BB28B5"/>
    <w:rsid w:val="00BF73D8"/>
    <w:rsid w:val="00D820DF"/>
    <w:rsid w:val="00DC03B5"/>
    <w:rsid w:val="00EC7C5C"/>
    <w:rsid w:val="00FA7BEC"/>
    <w:rsid w:val="00FF1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D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59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D1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5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D11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png"/><Relationship Id="rId5" Type="http://schemas.openxmlformats.org/officeDocument/2006/relationships/image" Target="media/image4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ASUS_SAD_5</dc:creator>
  <cp:lastModifiedBy>валерий</cp:lastModifiedBy>
  <cp:revision>2</cp:revision>
  <cp:lastPrinted>2021-02-10T18:05:00Z</cp:lastPrinted>
  <dcterms:created xsi:type="dcterms:W3CDTF">2021-06-07T18:49:00Z</dcterms:created>
  <dcterms:modified xsi:type="dcterms:W3CDTF">2021-06-07T18:49:00Z</dcterms:modified>
</cp:coreProperties>
</file>