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9D142F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="006D1C7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Ребёнок и дорога</w:t>
      </w:r>
      <w:r w:rsidR="00223836"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bookmarkEnd w:id="0"/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6D1C74" w:rsidP="009D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78376"/>
            <wp:effectExtent l="19050" t="0" r="3175" b="0"/>
            <wp:docPr id="4" name="Рисунок 4" descr="https://sun9-64.userapi.com/impg/lAGCIzhHeO8e7RKZU_hNOUJ_SLCGJQBkomWN7Q/jr_LUQdetQY.jpg?size=1275x725&amp;quality=96&amp;proxy=1&amp;sign=0b199a9c1bca62a9a687ec92eaece2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4.userapi.com/impg/lAGCIzhHeO8e7RKZU_hNOUJ_SLCGJQBkomWN7Q/jr_LUQdetQY.jpg?size=1275x725&amp;quality=96&amp;proxy=1&amp;sign=0b199a9c1bca62a9a687ec92eaece2c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5C" w:rsidRDefault="00EC7C5C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D1C74" w:rsidRDefault="006D1C74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D1C74" w:rsidRDefault="006D1C74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D1C74" w:rsidRDefault="006D1C74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D1C74" w:rsidRDefault="006D1C74" w:rsidP="009D1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750BC2" w:rsidRPr="00966FD7" w:rsidRDefault="00966FD7" w:rsidP="00966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2021</w:t>
      </w:r>
      <w:r w:rsid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</w:p>
    <w:p w:rsidR="00FF1266" w:rsidRPr="006D1C74" w:rsidRDefault="006D1C74" w:rsidP="006D1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Ребёнок и дорога</w:t>
      </w:r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Мамы и папы, бабушки и дедушки!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Одна из важных </w:t>
      </w:r>
      <w:proofErr w:type="spellStart"/>
      <w:proofErr w:type="gramStart"/>
      <w:r>
        <w:rPr>
          <w:rStyle w:val="c2"/>
          <w:color w:val="333333"/>
          <w:sz w:val="28"/>
          <w:szCs w:val="28"/>
        </w:rPr>
        <w:t>проблем-это</w:t>
      </w:r>
      <w:proofErr w:type="spellEnd"/>
      <w:proofErr w:type="gramEnd"/>
      <w:r>
        <w:rPr>
          <w:rStyle w:val="c2"/>
          <w:color w:val="333333"/>
          <w:sz w:val="28"/>
          <w:szCs w:val="28"/>
        </w:rPr>
        <w:t xml:space="preserve"> воспитание у детей навыков безопасного поведения на улицах города.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Ежедневное соблюдение правил </w:t>
      </w:r>
      <w:proofErr w:type="gramStart"/>
      <w:r>
        <w:rPr>
          <w:rStyle w:val="c2"/>
          <w:color w:val="333333"/>
          <w:sz w:val="28"/>
          <w:szCs w:val="28"/>
        </w:rPr>
        <w:t>дорожного</w:t>
      </w:r>
      <w:proofErr w:type="gramEnd"/>
      <w:r>
        <w:rPr>
          <w:rStyle w:val="c2"/>
          <w:color w:val="333333"/>
          <w:sz w:val="28"/>
          <w:szCs w:val="28"/>
        </w:rPr>
        <w:t xml:space="preserve"> </w:t>
      </w:r>
      <w:proofErr w:type="spellStart"/>
      <w:r>
        <w:rPr>
          <w:rStyle w:val="c2"/>
          <w:color w:val="333333"/>
          <w:sz w:val="28"/>
          <w:szCs w:val="28"/>
        </w:rPr>
        <w:t>движения-это</w:t>
      </w:r>
      <w:proofErr w:type="spellEnd"/>
      <w:r>
        <w:rPr>
          <w:rStyle w:val="c2"/>
          <w:color w:val="333333"/>
          <w:sz w:val="28"/>
          <w:szCs w:val="28"/>
        </w:rPr>
        <w:t xml:space="preserve"> самый надёжный способ сохранить свою жизнь и жизнь детей на дорогах!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Начиная с раннего возраста, малышей необходимо знакомить с правилами дорожного движения. Не смотря на то, что в раннем возрасте малыши пассивные участники движения (при переходе дороги их держат за руку).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Всегда надо помнить о том, что формирование сознательного поведения на дороге и в транспорте – это длительный процесс.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Сначала, ребенок всюду ходит за ручку с мамой, а затем он становится самостоятельным пешеходом и пассажиром городского транспорта.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Работа по обучению детей правилам грамотного и безопасного поведения на улицах города, в городском транспорте должна быть систематической и вестись с раннего возраста.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Очень важное правило: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Ребёнок учится законам дороги, прежде всего, на примере самых родных и близких ему людей </w:t>
      </w:r>
      <w:proofErr w:type="gramStart"/>
      <w:r>
        <w:rPr>
          <w:rStyle w:val="c2"/>
          <w:color w:val="333333"/>
          <w:sz w:val="28"/>
          <w:szCs w:val="28"/>
        </w:rPr>
        <w:t>-у</w:t>
      </w:r>
      <w:proofErr w:type="gramEnd"/>
      <w:r>
        <w:rPr>
          <w:rStyle w:val="c2"/>
          <w:color w:val="333333"/>
          <w:sz w:val="28"/>
          <w:szCs w:val="28"/>
        </w:rPr>
        <w:t xml:space="preserve"> Вас родители.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Пример родителей, способствует выработке у ребёнка навыка, вести себя в соответствии, с Правилами дорожного движения.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Ваш пример эт</w:t>
      </w:r>
      <w:proofErr w:type="gramStart"/>
      <w:r>
        <w:rPr>
          <w:rStyle w:val="c2"/>
          <w:color w:val="333333"/>
          <w:sz w:val="28"/>
          <w:szCs w:val="28"/>
        </w:rPr>
        <w:t>о-</w:t>
      </w:r>
      <w:proofErr w:type="gramEnd"/>
      <w:r>
        <w:rPr>
          <w:rStyle w:val="c2"/>
          <w:color w:val="333333"/>
          <w:sz w:val="28"/>
          <w:szCs w:val="28"/>
        </w:rPr>
        <w:t xml:space="preserve"> главный фактор воспитания дисциплинированного поведения на улице.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Не оставайтесь равнодушными к поведению на дороге чужих, не ваших детей.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Быть может, замечание, сделанное Вами ребенку, вовремя протянутая рука помощи предотвратит возможное несчастье.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Будьте внимательными на дороге, анализируйте, обсуждайте вместе с детьми увиденные ситуации.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Ребёнок должен сам сделать вывод об </w:t>
      </w:r>
      <w:proofErr w:type="gramStart"/>
      <w:r>
        <w:rPr>
          <w:rStyle w:val="c2"/>
          <w:color w:val="333333"/>
          <w:sz w:val="28"/>
          <w:szCs w:val="28"/>
        </w:rPr>
        <w:t>увиденном</w:t>
      </w:r>
      <w:proofErr w:type="gramEnd"/>
      <w:r>
        <w:rPr>
          <w:rStyle w:val="c2"/>
          <w:color w:val="333333"/>
          <w:sz w:val="28"/>
          <w:szCs w:val="28"/>
        </w:rPr>
        <w:t xml:space="preserve">, дать оценку происходящему. Увиденную ситуацию смоделировать на себя. </w:t>
      </w:r>
      <w:proofErr w:type="gramStart"/>
      <w:r>
        <w:rPr>
          <w:rStyle w:val="c2"/>
          <w:color w:val="333333"/>
          <w:sz w:val="28"/>
          <w:szCs w:val="28"/>
        </w:rPr>
        <w:t>(«Как я бы поступил в этой ситуации?</w:t>
      </w:r>
      <w:proofErr w:type="gramEnd"/>
      <w:r>
        <w:rPr>
          <w:rStyle w:val="c2"/>
          <w:color w:val="333333"/>
          <w:sz w:val="28"/>
          <w:szCs w:val="28"/>
        </w:rPr>
        <w:t xml:space="preserve"> </w:t>
      </w:r>
      <w:proofErr w:type="gramStart"/>
      <w:r>
        <w:rPr>
          <w:rStyle w:val="c2"/>
          <w:color w:val="333333"/>
          <w:sz w:val="28"/>
          <w:szCs w:val="28"/>
        </w:rPr>
        <w:t>Как нужно было себя вести?»).</w:t>
      </w:r>
      <w:proofErr w:type="gramEnd"/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Тем самым, Вы не пугаете детей, а стараетесь уберечь от травм на дороге.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Научите ребенка видеть и не попадать в типичные дорожные «ловушки».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Одна из опасностей на дороге - стоящая машина. Вы спросите </w:t>
      </w:r>
      <w:proofErr w:type="gramStart"/>
      <w:r>
        <w:rPr>
          <w:rStyle w:val="c2"/>
          <w:color w:val="333333"/>
          <w:sz w:val="28"/>
          <w:szCs w:val="28"/>
        </w:rPr>
        <w:t>-П</w:t>
      </w:r>
      <w:proofErr w:type="gramEnd"/>
      <w:r>
        <w:rPr>
          <w:rStyle w:val="c2"/>
          <w:color w:val="333333"/>
          <w:sz w:val="28"/>
          <w:szCs w:val="28"/>
        </w:rPr>
        <w:t>очему?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Да потому что, пешеход, </w:t>
      </w:r>
      <w:proofErr w:type="gramStart"/>
      <w:r>
        <w:rPr>
          <w:rStyle w:val="c2"/>
          <w:color w:val="333333"/>
          <w:sz w:val="28"/>
          <w:szCs w:val="28"/>
        </w:rPr>
        <w:t>уступит дорогу увидев</w:t>
      </w:r>
      <w:proofErr w:type="gramEnd"/>
      <w:r>
        <w:rPr>
          <w:rStyle w:val="c2"/>
          <w:color w:val="333333"/>
          <w:sz w:val="28"/>
          <w:szCs w:val="28"/>
        </w:rPr>
        <w:t xml:space="preserve"> приближающийся автомобиль.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Стоящая возле обочины машина закрывает часть проезжей части, тем самым мешает вовремя заметить опасность.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Нельзя выходить на дорогу из - </w:t>
      </w:r>
      <w:proofErr w:type="gramStart"/>
      <w:r>
        <w:rPr>
          <w:rStyle w:val="c2"/>
          <w:color w:val="333333"/>
          <w:sz w:val="28"/>
          <w:szCs w:val="28"/>
        </w:rPr>
        <w:t>за</w:t>
      </w:r>
      <w:proofErr w:type="gramEnd"/>
      <w:r>
        <w:rPr>
          <w:rStyle w:val="c2"/>
          <w:color w:val="333333"/>
          <w:sz w:val="28"/>
          <w:szCs w:val="28"/>
        </w:rPr>
        <w:t xml:space="preserve"> стоящих машин. </w:t>
      </w:r>
      <w:proofErr w:type="gramStart"/>
      <w:r>
        <w:rPr>
          <w:rStyle w:val="c2"/>
          <w:color w:val="333333"/>
          <w:sz w:val="28"/>
          <w:szCs w:val="28"/>
        </w:rPr>
        <w:t>В крайнем случае, нужно осторожно выглянуть из - за стоящего автомобиля, убедиться, что опасности нет, и только тогда переходить улицу.</w:t>
      </w:r>
      <w:proofErr w:type="gramEnd"/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Обратите внимание ребёнка на стоящие у края проезжей части машины. Особенно на тот момент, когда из-за стоящей машины внезапно появляется </w:t>
      </w:r>
      <w:proofErr w:type="gramStart"/>
      <w:r>
        <w:rPr>
          <w:rStyle w:val="c2"/>
          <w:color w:val="333333"/>
          <w:sz w:val="28"/>
          <w:szCs w:val="28"/>
        </w:rPr>
        <w:t>другая</w:t>
      </w:r>
      <w:proofErr w:type="gramEnd"/>
      <w:r>
        <w:rPr>
          <w:rStyle w:val="c2"/>
          <w:color w:val="333333"/>
          <w:sz w:val="28"/>
          <w:szCs w:val="28"/>
        </w:rPr>
        <w:t>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Особое внимание обратите на остановку автобуса.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Не обходите стоящий автобус ни спереди, ни сзади! Стоящий автобус, как его ни обходи - спереди или сзади, закрывает собой участок дороги, по которому в данный момент, может проезжать автомобиль.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Кроме того, люди возле остановки обычно спешат и забывают о безопасности.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Подождите, пока автобус отъедет. Или, чт</w:t>
      </w:r>
      <w:proofErr w:type="gramStart"/>
      <w:r>
        <w:rPr>
          <w:rStyle w:val="c2"/>
          <w:color w:val="333333"/>
          <w:sz w:val="28"/>
          <w:szCs w:val="28"/>
        </w:rPr>
        <w:t>о-</w:t>
      </w:r>
      <w:proofErr w:type="gramEnd"/>
      <w:r>
        <w:rPr>
          <w:rStyle w:val="c2"/>
          <w:color w:val="333333"/>
          <w:sz w:val="28"/>
          <w:szCs w:val="28"/>
        </w:rPr>
        <w:t xml:space="preserve"> бы перейти дорогу, отойдите от автобуса, как можно дальше.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Помните, для перехода дороги нужно выбрать такое место, где ничто не помешает вам осмотреть ее.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Машина приближается медленно. И все же - надо ее пропустить!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У светофора, пешехода тоже может подстерегать опасность!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Сегодня на улицах городов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Поэтому, следует научить детей ориентироваться не только на зеленый сигнал светофора, но и убедиться в том, что все машины остановились.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Опасность также хранят «Пустынные» улицы, которые дети часто перебегают не глядя.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На улице, где машины появляются крайне редко, дети их не опасаются. Выбегают на дорогу, предварительно не осмотрев ее. Здесь-то и может возникнуть опасност</w:t>
      </w:r>
      <w:proofErr w:type="gramStart"/>
      <w:r>
        <w:rPr>
          <w:rStyle w:val="c2"/>
          <w:color w:val="333333"/>
          <w:sz w:val="28"/>
          <w:szCs w:val="28"/>
        </w:rPr>
        <w:t>ь-</w:t>
      </w:r>
      <w:proofErr w:type="gramEnd"/>
      <w:r>
        <w:rPr>
          <w:rStyle w:val="c2"/>
          <w:color w:val="333333"/>
          <w:sz w:val="28"/>
          <w:szCs w:val="28"/>
        </w:rPr>
        <w:t xml:space="preserve"> попасть под автомобиль.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F43DC3"/>
          <w:sz w:val="28"/>
          <w:szCs w:val="28"/>
        </w:rPr>
        <w:t>Необходимо выработать у ребенка привычку перед выходом на дорогу, даже если на ней нет машин, приостановиться, оглядеться, прислушаться и только тогда переходить улицу.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Если Вы, родители будущего первоклассника, то уже сейчас неоднократно пройдите с ним маршрут от дома до школы и обратно. Обращая внимание ребёнка на все опасности, которые могут встретиться ему в пути. Заранее проговорите, о </w:t>
      </w:r>
      <w:proofErr w:type="gramStart"/>
      <w:r>
        <w:rPr>
          <w:rStyle w:val="c2"/>
          <w:color w:val="333333"/>
          <w:sz w:val="28"/>
          <w:szCs w:val="28"/>
        </w:rPr>
        <w:t>том</w:t>
      </w:r>
      <w:proofErr w:type="gramEnd"/>
      <w:r>
        <w:rPr>
          <w:rStyle w:val="c2"/>
          <w:color w:val="333333"/>
          <w:sz w:val="28"/>
          <w:szCs w:val="28"/>
        </w:rPr>
        <w:t xml:space="preserve"> что в сложной ситуации необходимо обратиться к помощи взрослых. Дайте ребёнку пройти этот маршрут самостоятельно, наблюдая за ним со стороны.</w:t>
      </w:r>
    </w:p>
    <w:p w:rsidR="006D1C74" w:rsidRDefault="006D1C74" w:rsidP="006D1C74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Детально проанализируйте вместе с ним все его действия.</w:t>
      </w:r>
    </w:p>
    <w:p w:rsidR="006D1C74" w:rsidRDefault="006D1C74" w:rsidP="006D1C7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color w:val="F43DC3"/>
          <w:sz w:val="40"/>
          <w:szCs w:val="40"/>
        </w:rPr>
        <w:t>Желаем Вам удачи на дороге!</w:t>
      </w:r>
    </w:p>
    <w:p w:rsidR="00FF1266" w:rsidRDefault="00FF1266" w:rsidP="009D1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6"/>
        </w:rPr>
      </w:pPr>
    </w:p>
    <w:p w:rsidR="00FF1266" w:rsidRDefault="00FF1266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FA7BEC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6D1C74" w:rsidRDefault="006D1C74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FA7BEC" w:rsidRPr="00966FD7" w:rsidRDefault="00FA7BEC" w:rsidP="00FF1266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750BC2" w:rsidRDefault="006D1C74" w:rsidP="006D1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Ребёнок и дорога</w:t>
      </w:r>
      <w:r w:rsidRPr="009D142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6D1C74" w:rsidRPr="006D1C74" w:rsidRDefault="006D1C74" w:rsidP="006D1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Pr="0048334E" w:rsidRDefault="009274E4" w:rsidP="0048334E">
      <w:pPr>
        <w:rPr>
          <w:rFonts w:ascii="Times New Roman" w:hAnsi="Times New Roman" w:cs="Times New Roman"/>
          <w:sz w:val="40"/>
          <w:szCs w:val="40"/>
        </w:rPr>
      </w:pPr>
    </w:p>
    <w:sectPr w:rsidR="009274E4" w:rsidRPr="0048334E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.9pt;height:10.9pt" o:bullet="t">
        <v:imagedata r:id="rId1" o:title="mso1314"/>
      </v:shape>
    </w:pict>
  </w:numPicBullet>
  <w:numPicBullet w:numPicBulletId="1">
    <w:pict>
      <v:shape id="_x0000_i1078" type="#_x0000_t75" style="width:10.9pt;height:10.9pt" o:bullet="t">
        <v:imagedata r:id="rId2" o:title="clip_image001"/>
      </v:shape>
    </w:pict>
  </w:numPicBullet>
  <w:numPicBullet w:numPicBulletId="2">
    <w:pict>
      <v:shape id="_x0000_i1079" type="#_x0000_t75" style="width:10.9pt;height:10.9pt" o:bullet="t">
        <v:imagedata r:id="rId3" o:title="clip_image002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BA3983"/>
    <w:multiLevelType w:val="multilevel"/>
    <w:tmpl w:val="14F8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2D1A27"/>
    <w:multiLevelType w:val="multilevel"/>
    <w:tmpl w:val="121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0D5C"/>
    <w:multiLevelType w:val="hybridMultilevel"/>
    <w:tmpl w:val="8B8AC662"/>
    <w:lvl w:ilvl="0" w:tplc="EE3CF3D6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42569"/>
    <w:multiLevelType w:val="multilevel"/>
    <w:tmpl w:val="CB7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23E41"/>
    <w:multiLevelType w:val="hybridMultilevel"/>
    <w:tmpl w:val="EDEE6610"/>
    <w:lvl w:ilvl="0" w:tplc="1F76364E">
      <w:start w:val="1"/>
      <w:numFmt w:val="bullet"/>
      <w:lvlText w:val=""/>
      <w:lvlPicBulletId w:val="2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B28B5"/>
    <w:rsid w:val="00004074"/>
    <w:rsid w:val="000D5909"/>
    <w:rsid w:val="00223836"/>
    <w:rsid w:val="0023482C"/>
    <w:rsid w:val="003E4DE5"/>
    <w:rsid w:val="004131F9"/>
    <w:rsid w:val="00455173"/>
    <w:rsid w:val="0048334E"/>
    <w:rsid w:val="00516E4C"/>
    <w:rsid w:val="00634FA0"/>
    <w:rsid w:val="006D1C74"/>
    <w:rsid w:val="00750BC2"/>
    <w:rsid w:val="00771D92"/>
    <w:rsid w:val="00810FB0"/>
    <w:rsid w:val="009274E4"/>
    <w:rsid w:val="00955605"/>
    <w:rsid w:val="00966FD7"/>
    <w:rsid w:val="009D142F"/>
    <w:rsid w:val="00A70D6A"/>
    <w:rsid w:val="00AA0191"/>
    <w:rsid w:val="00AD1134"/>
    <w:rsid w:val="00B817B5"/>
    <w:rsid w:val="00BB17EF"/>
    <w:rsid w:val="00BB28B5"/>
    <w:rsid w:val="00BF73D8"/>
    <w:rsid w:val="00D820DF"/>
    <w:rsid w:val="00DC03B5"/>
    <w:rsid w:val="00E344A8"/>
    <w:rsid w:val="00EC7C5C"/>
    <w:rsid w:val="00FA7BEC"/>
    <w:rsid w:val="00FF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  <w:style w:type="paragraph" w:customStyle="1" w:styleId="c3">
    <w:name w:val="c3"/>
    <w:basedOn w:val="a"/>
    <w:rsid w:val="006D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1C74"/>
  </w:style>
  <w:style w:type="character" w:customStyle="1" w:styleId="c2">
    <w:name w:val="c2"/>
    <w:basedOn w:val="a0"/>
    <w:rsid w:val="006D1C74"/>
  </w:style>
  <w:style w:type="paragraph" w:customStyle="1" w:styleId="c11">
    <w:name w:val="c11"/>
    <w:basedOn w:val="a"/>
    <w:rsid w:val="006D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1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валерий</cp:lastModifiedBy>
  <cp:revision>2</cp:revision>
  <cp:lastPrinted>2021-06-07T18:56:00Z</cp:lastPrinted>
  <dcterms:created xsi:type="dcterms:W3CDTF">2021-06-07T18:56:00Z</dcterms:created>
  <dcterms:modified xsi:type="dcterms:W3CDTF">2021-06-07T18:56:00Z</dcterms:modified>
</cp:coreProperties>
</file>