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81" w:rsidRDefault="000B4881" w:rsidP="000B48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  <w:t>Консультация для родителей</w:t>
      </w:r>
    </w:p>
    <w:p w:rsidR="000B4881" w:rsidRDefault="000B4881" w:rsidP="000B48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  <w:t xml:space="preserve">« </w:t>
      </w:r>
      <w:r w:rsidRPr="000B4881"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  <w:t>Ценность игрушки у современных  детей</w:t>
      </w:r>
      <w:r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  <w:t>»</w:t>
      </w:r>
    </w:p>
    <w:p w:rsidR="000B4881" w:rsidRDefault="000B4881" w:rsidP="000B48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</w:pPr>
    </w:p>
    <w:p w:rsidR="000B4881" w:rsidRPr="000B4881" w:rsidRDefault="000B4881" w:rsidP="000B48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5A84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5A84"/>
          <w:kern w:val="36"/>
          <w:sz w:val="32"/>
          <w:szCs w:val="32"/>
        </w:rPr>
        <w:drawing>
          <wp:inline distT="0" distB="0" distL="0" distR="0">
            <wp:extent cx="4285396" cy="2804615"/>
            <wp:effectExtent l="19050" t="0" r="854" b="0"/>
            <wp:docPr id="1" name="Рисунок 0" descr="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x960x64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3879" cy="280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для ребенка – это не забава. Точнее не так. Это забава, но с большим смыслом. То, как и с чем играет ребенок, имеет большое значение для его умственного, эмоционального и творческого развития.</w:t>
      </w:r>
    </w:p>
    <w:p w:rsidR="000B4881" w:rsidRP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игрушек можно как </w:t>
      </w:r>
      <w:proofErr w:type="gramStart"/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ускорить</w:t>
      </w:r>
      <w:proofErr w:type="gramEnd"/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расширить познание мира ребенком, так и сделать это познание медленным и ограниченным.</w:t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главное в игрушке?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ее способность будоражить воображение ребенка.</w:t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игрушка не должна выглядеть как законченная творческая композиция (что, кстати, является важным фактором для взрослого человека).</w:t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часто интересует не мелкие достоверные детали игрушки, а то, что с ней можно сделать. И чем больше возможностей трансформации заложено в игрушке, чем больше функций она может выполнять, тем более ценна она для ребенка.</w:t>
      </w:r>
    </w:p>
    <w:p w:rsidR="003E7CC1" w:rsidRPr="000B4881" w:rsidRDefault="003E7CC1" w:rsidP="003E7CC1">
      <w:pPr>
        <w:shd w:val="clear" w:color="auto" w:fill="FFFFFF"/>
        <w:spacing w:before="100" w:beforeAutospacing="1" w:after="216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804011" cy="3282286"/>
            <wp:effectExtent l="19050" t="0" r="0" b="0"/>
            <wp:docPr id="4" name="Рисунок 3" descr="28_06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_06_9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645" cy="328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81" w:rsidRDefault="003E7CC1" w:rsidP="003E7CC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21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r w:rsid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 покупает </w:t>
      </w:r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девочке 3-4 лет д</w:t>
      </w:r>
      <w:r w:rsid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орогую куклу и тщательно следит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дочка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раздевала куклу</w:t>
      </w:r>
      <w:proofErr w:type="gramEnd"/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, не делала ей причесок, не клала ее на «грязную» траву и т</w:t>
      </w:r>
      <w:r w:rsid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далее. То есть в корне мама </w:t>
      </w:r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исследовательскую потребность в ребе</w:t>
      </w:r>
      <w:r w:rsid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нке. А спустя год-два она будет удивляться</w:t>
      </w:r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дочка не проявляет заинтересованности к обучению, не любит рисовать и «вообще какая-то заторможенная».</w:t>
      </w:r>
    </w:p>
    <w:p w:rsidR="000B4881" w:rsidRPr="000B4881" w:rsidRDefault="003E7CC1" w:rsidP="003E7CC1">
      <w:pPr>
        <w:shd w:val="clear" w:color="auto" w:fill="FFFFFF"/>
        <w:spacing w:before="100" w:beforeAutospacing="1" w:after="216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4442" cy="2893326"/>
            <wp:effectExtent l="19050" t="0" r="2758" b="0"/>
            <wp:docPr id="5" name="Рисунок 4" descr="ñ€ðµð±ðµð½oðº-ð¿ñ€oð±ñƒðµñ‚-ð¸ñ_ð¿ñ€ð°ð²ð¸ñ‚ñœ-ñ_ð»oð¼ð»ðµð½ð½ñ‹ð¹-ñ‚ñ€ð°ðºñ‚oñ€-ð¸ð³ñ€ñƒñˆðºð¸-ðºñ€ñ‹ñ‚ñ‹ð¹-86378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ñ€ðµð±ðµð½oðº-ð¿ñ€oð±ñƒðµñ‚-ð¸ñ_ð¿ñ€ð°ð²ð¸ñ‚ñœ-ñ_ð»oð¼ð»ðµð½ð½ñ‹ð¹-ñ‚ñ€ð°ðºñ‚oñ€-ð¸ð³ñ€ñƒñˆðºð¸-ðºñ€ñ‹ñ‚ñ‹ð¹-8637863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165" cy="289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C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Игрушка, которую нельзя исследовать (в том числе и ломать) – это не игрушка, это инвалидная коляска для воображения ребенка. Хотя именно такие игрушки в первую очередь притягивают взгля</w:t>
      </w:r>
      <w:r w:rsidR="003E7CC1">
        <w:rPr>
          <w:rFonts w:ascii="Times New Roman" w:eastAsia="Times New Roman" w:hAnsi="Times New Roman" w:cs="Times New Roman"/>
          <w:color w:val="000000"/>
          <w:sz w:val="28"/>
          <w:szCs w:val="28"/>
        </w:rPr>
        <w:t>д взрослых.</w:t>
      </w:r>
    </w:p>
    <w:p w:rsidR="003E7CC1" w:rsidRDefault="003E7CC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="000B4881"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взрослых и детей разный интерес к игрушке. </w:t>
      </w:r>
    </w:p>
    <w:p w:rsidR="000B4881" w:rsidRP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все, что возбуждает желание приобрести игрушку у взрослого, скорей всего не будет иметь никакого значения для маленького исследователя.</w:t>
      </w:r>
    </w:p>
    <w:p w:rsid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Поэтому, приобретая игрушку для своего ребенка, забудьте о собственных амбициях. Вроде тех, что «я могу позволить себе купить это для своего ребенка». </w:t>
      </w:r>
    </w:p>
    <w:p w:rsidR="000B4881" w:rsidRP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вашего ребенка не важно, сколько стоит то, что поможет ему развиваться. Часто динамичный набор коробочек разного размера, камешков и шишек может увлечь ребенка намного дольше, чем дорогая, но статичная игрушка. Да и пользы от такого набора намного больше.</w:t>
      </w:r>
    </w:p>
    <w:p w:rsidR="000B4881" w:rsidRPr="000B4881" w:rsidRDefault="000B4881" w:rsidP="000B4881">
      <w:pPr>
        <w:shd w:val="clear" w:color="auto" w:fill="FFFFFF"/>
        <w:spacing w:before="100" w:beforeAutospacing="1" w:after="216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есть несколько простых правил, которые касаются игрушек, чтобы ваш ребенок получил полноценное раннее развитие. Вот некоторые из них:</w:t>
      </w:r>
    </w:p>
    <w:p w:rsidR="000B4881" w:rsidRPr="000B4881" w:rsidRDefault="000B4881" w:rsidP="000B48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Чем меньше ребенок, тем у игрушки должно быть меньше подробных деталей.</w:t>
      </w:r>
    </w:p>
    <w:p w:rsidR="000B4881" w:rsidRP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48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Бывает</w:t>
      </w:r>
      <w:proofErr w:type="gramStart"/>
      <w:r w:rsidRPr="000B48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0B48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умиляют игрушки, наиболее реально имитирующие настоящие предметы. Увы, такие игрушки не несут пользу ребенку, ограничивая его фантазию.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0B4881" w:rsidRDefault="000B4881" w:rsidP="000B48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давайте ребенку сразу много игрушек.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того</w:t>
      </w:r>
      <w:proofErr w:type="gramStart"/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будоражить воображение, они рассеют внимание ребенка и будут действовать на него угнетающе. </w:t>
      </w:r>
    </w:p>
    <w:p w:rsidR="000B4881" w:rsidRP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всего, если часть старых игрушек вы будете прятать в тайную коробку и доставлять их спустя какое-то время. Это и доставит ребенку радость узнавания, и подстегнет его воображение, и сэкономит ваш бюджет.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0B4881" w:rsidRPr="000B4881" w:rsidRDefault="000B4881" w:rsidP="000B48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Давайте возможность искать ребенку игрушки среди окружающих его предметов. </w:t>
      </w:r>
    </w:p>
    <w:p w:rsid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Пусть перевернутый стул становится лодкой, а стол – вигвамом индейца. Пусть коробка из-под обуви служит сегодня кроватью для куклы, а завтра машиной для медведя. </w:t>
      </w:r>
    </w:p>
    <w:p w:rsidR="000B4881" w:rsidRP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выбрасывайте обломки старых игрушек (если это не очень мелкие детали) – они тоже найдут свое применение в игре.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0B4881" w:rsidRPr="000B4881" w:rsidRDefault="000B4881" w:rsidP="000B48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Покупайте детям наборы деталей (например,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7E5E" w:rsidRPr="009F7E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 w:rsidRPr="009F7E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ЛЕГО</w:t>
      </w:r>
      <w:r w:rsidR="009F7E5E" w:rsidRPr="009F7E5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  <w:r w:rsidRPr="000B4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), которые легко трансформируются для любой игры. </w:t>
      </w:r>
    </w:p>
    <w:p w:rsid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Чем больше разнообразных деталей у такого конструктора и чем больше вариантов соединения деталей между собой – тем более такая игрушка будет полезна для развития ребенка.</w:t>
      </w:r>
    </w:p>
    <w:p w:rsidR="000B4881" w:rsidRPr="000B4881" w:rsidRDefault="000B4881" w:rsidP="000B48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Кстати, если вы </w:t>
      </w:r>
      <w:r w:rsidR="009F7E5E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подарили ребенку набор по типу «</w:t>
      </w:r>
      <w:proofErr w:type="spellStart"/>
      <w:r w:rsidR="009F7E5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spellEnd"/>
      <w:r w:rsidR="009F7E5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слишком рано – он не будет из него строить замки, зато найдет ему другое применение, каждый раз придумывая для каждой детали новое предназначение.</w:t>
      </w:r>
    </w:p>
    <w:p w:rsidR="000B4881" w:rsidRDefault="000B4881" w:rsidP="000B4881">
      <w:pPr>
        <w:shd w:val="clear" w:color="auto" w:fill="FFFFFF"/>
        <w:spacing w:before="100" w:before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самое главное – не навязывайте ребенку «свою игру». Если вы играете с ребенком, то побудьте, пожалуйста, ведомым, подчиняясь течению мысли маленького исследователя. Поддержите самую невероятную его фантазию. </w:t>
      </w:r>
    </w:p>
    <w:p w:rsidR="000B4881" w:rsidRPr="000B4881" w:rsidRDefault="000B4881" w:rsidP="000B4881">
      <w:pPr>
        <w:shd w:val="clear" w:color="auto" w:fill="FFFFFF"/>
        <w:spacing w:before="100" w:before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И вы быстро заметите, что такой подход будет способствовать быстрому развитию ребенка в отличие</w:t>
      </w:r>
      <w:r w:rsidRPr="000B4881">
        <w:rPr>
          <w:rFonts w:ascii="Arial" w:eastAsia="Times New Roman" w:hAnsi="Arial" w:cs="Arial"/>
          <w:color w:val="000000"/>
          <w:sz w:val="15"/>
          <w:szCs w:val="15"/>
        </w:rPr>
        <w:t xml:space="preserve"> </w:t>
      </w:r>
      <w:r w:rsidRPr="000B4881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правильных, по мнению взрослых, игр.</w:t>
      </w:r>
    </w:p>
    <w:p w:rsidR="005C2EF4" w:rsidRDefault="000B4881" w:rsidP="000B4881">
      <w:pPr>
        <w:jc w:val="center"/>
      </w:pPr>
      <w:r>
        <w:rPr>
          <w:noProof/>
        </w:rPr>
        <w:drawing>
          <wp:inline distT="0" distB="0" distL="0" distR="0">
            <wp:extent cx="4727212" cy="3234520"/>
            <wp:effectExtent l="19050" t="0" r="0" b="0"/>
            <wp:docPr id="2" name="Рисунок 1" descr="sert-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-igrushki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369" cy="32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EF4" w:rsidSect="0056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7302C"/>
    <w:multiLevelType w:val="multilevel"/>
    <w:tmpl w:val="A0D0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661F3"/>
    <w:multiLevelType w:val="multilevel"/>
    <w:tmpl w:val="02C4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B4881"/>
    <w:rsid w:val="000B4881"/>
    <w:rsid w:val="003E7CC1"/>
    <w:rsid w:val="00565725"/>
    <w:rsid w:val="005C2EF4"/>
    <w:rsid w:val="00815242"/>
    <w:rsid w:val="009F7E5E"/>
    <w:rsid w:val="00F2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725"/>
  </w:style>
  <w:style w:type="paragraph" w:styleId="1">
    <w:name w:val="heading 1"/>
    <w:basedOn w:val="a"/>
    <w:link w:val="10"/>
    <w:uiPriority w:val="9"/>
    <w:qFormat/>
    <w:rsid w:val="000B4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B48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48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40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0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2021-10-17T18:35:00Z</dcterms:created>
  <dcterms:modified xsi:type="dcterms:W3CDTF">2021-10-18T02:37:00Z</dcterms:modified>
</cp:coreProperties>
</file>