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987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Муниципальное бюджетное дошкольное образовательное </w:t>
      </w:r>
    </w:p>
    <w:p w:rsidR="002B38C0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учреждение «Детский сад № 5»</w:t>
      </w:r>
    </w:p>
    <w:p w:rsidR="002B38C0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 городской округ Ялта</w:t>
      </w:r>
    </w:p>
    <w:p w:rsidR="002B38C0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Республики Крым</w:t>
      </w:r>
    </w:p>
    <w:p w:rsidR="00576987" w:rsidRPr="002B38C0" w:rsidRDefault="00576987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86E" w:rsidRPr="002B38C0" w:rsidRDefault="0063286E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86E" w:rsidRDefault="0063286E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8C0" w:rsidRDefault="002B38C0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Исследовательский проект</w:t>
      </w:r>
    </w:p>
    <w:p w:rsidR="002B38C0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по экологическому воспитанию</w:t>
      </w:r>
    </w:p>
    <w:p w:rsidR="00576987" w:rsidRPr="002B38C0" w:rsidRDefault="002B38C0" w:rsidP="00D02C6F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для старшего дошкольного возраста</w:t>
      </w:r>
    </w:p>
    <w:p w:rsidR="00576987" w:rsidRDefault="002B38C0" w:rsidP="002B38C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тему: «</w:t>
      </w:r>
      <w:r w:rsidR="00576987"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Ходит капелька по кругу</w:t>
      </w: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2B38C0" w:rsidRDefault="002B38C0" w:rsidP="002B38C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B38C0" w:rsidRPr="002B38C0" w:rsidRDefault="002B38C0" w:rsidP="002B38C0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76987" w:rsidRPr="002B38C0" w:rsidRDefault="00576987" w:rsidP="00576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76987" w:rsidRPr="002B38C0" w:rsidRDefault="00F95F0A" w:rsidP="0057698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Работу выполнила: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Браковская Кристина Сергеевна,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воспитанница </w:t>
      </w:r>
      <w:proofErr w:type="gramStart"/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подготовительной</w:t>
      </w:r>
      <w:proofErr w:type="gramEnd"/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группы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Муниципального бюджетного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дошкольного образовательного 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учреждение «Детский сад № 5»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муниципального образования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городской округ Ялта</w:t>
      </w:r>
    </w:p>
    <w:p w:rsidR="00F95F0A" w:rsidRPr="002B38C0" w:rsidRDefault="00F95F0A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Республики Крым  </w:t>
      </w:r>
    </w:p>
    <w:p w:rsidR="0063286E" w:rsidRPr="002B38C0" w:rsidRDefault="0063286E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86E" w:rsidRPr="002B38C0" w:rsidRDefault="0063286E" w:rsidP="00F95F0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Научный руководитель:</w:t>
      </w:r>
    </w:p>
    <w:p w:rsidR="0063286E" w:rsidRPr="002B38C0" w:rsidRDefault="0063286E" w:rsidP="00F95F0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Елхина Инна Владимировна,</w:t>
      </w:r>
    </w:p>
    <w:p w:rsidR="0063286E" w:rsidRPr="002B38C0" w:rsidRDefault="0063286E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1 </w:t>
      </w:r>
      <w:proofErr w:type="gramStart"/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квалификационной</w:t>
      </w:r>
      <w:proofErr w:type="gramEnd"/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3286E" w:rsidRPr="002B38C0" w:rsidRDefault="0063286E" w:rsidP="00F95F0A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категории</w:t>
      </w:r>
    </w:p>
    <w:p w:rsidR="0063286E" w:rsidRPr="002B38C0" w:rsidRDefault="0063286E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B38C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</w:t>
      </w: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бюджетного</w:t>
      </w:r>
    </w:p>
    <w:p w:rsidR="0063286E" w:rsidRPr="002B38C0" w:rsidRDefault="0063286E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дошкольного образовательного </w:t>
      </w:r>
    </w:p>
    <w:p w:rsidR="0063286E" w:rsidRPr="002B38C0" w:rsidRDefault="0063286E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учреждение «Детский сад № 5»</w:t>
      </w:r>
    </w:p>
    <w:p w:rsidR="0063286E" w:rsidRPr="002B38C0" w:rsidRDefault="0063286E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муниципального образования</w:t>
      </w:r>
    </w:p>
    <w:p w:rsidR="0063286E" w:rsidRPr="002B38C0" w:rsidRDefault="0063286E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городской округ Ялта</w:t>
      </w:r>
    </w:p>
    <w:p w:rsidR="0063286E" w:rsidRPr="002B38C0" w:rsidRDefault="0063286E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8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Республики Крым  </w:t>
      </w:r>
    </w:p>
    <w:p w:rsidR="0063286E" w:rsidRPr="002B38C0" w:rsidRDefault="0063286E" w:rsidP="0063286E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86E" w:rsidRDefault="0063286E" w:rsidP="0063286E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86E" w:rsidRDefault="0063286E" w:rsidP="0063286E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286E" w:rsidRDefault="0063286E" w:rsidP="0063286E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Ялта – 2022  </w:t>
      </w:r>
    </w:p>
    <w:p w:rsidR="00F95F0A" w:rsidRPr="0063286E" w:rsidRDefault="00F95F0A" w:rsidP="0063286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B6D34" w:rsidRDefault="009B6D34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Содержание </w:t>
      </w:r>
    </w:p>
    <w:p w:rsidR="009B6D34" w:rsidRDefault="009B6D34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 проекта ………………………………………..         3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Цель и задачи …………………………………………………         4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Ожидаемые рез</w:t>
      </w:r>
      <w:r w:rsidR="00CA5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ультаты ………………………………………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Этапы реализации проекта …………………………………..         5 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 реализации проекта ……………………………………         5  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Перспективы развития ……………………………………….         6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Ход исследовательской работы ……………………………..         7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Выводы по результатам проекта ……………………………         8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Конечны</w:t>
      </w:r>
      <w:r w:rsidR="00CA53E7">
        <w:rPr>
          <w:rFonts w:ascii="Times New Roman" w:hAnsi="Times New Roman" w:cs="Times New Roman"/>
          <w:sz w:val="28"/>
          <w:szCs w:val="28"/>
          <w:shd w:val="clear" w:color="auto" w:fill="FFFFFF"/>
        </w:rPr>
        <w:t>й продукт проекта ………………………………….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8</w:t>
      </w:r>
    </w:p>
    <w:p w:rsid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Спис</w:t>
      </w:r>
      <w:r w:rsidR="00CA53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 литературы …………………………………………..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</w:t>
      </w:r>
    </w:p>
    <w:p w:rsidR="000A1B2C" w:rsidRPr="000A1B2C" w:rsidRDefault="000A1B2C" w:rsidP="000A1B2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…………………………………………………...        10  </w:t>
      </w: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B4E43" w:rsidRDefault="004B4E43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02C6F" w:rsidRDefault="00D02C6F" w:rsidP="00D6304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02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Индивидуальный исследовательский проект «Ходит капелька по кругу»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разработан </w:t>
      </w:r>
      <w:r w:rsidR="00226A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воспитанницы</w:t>
      </w:r>
      <w:r w:rsidRPr="00D02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подготовительной группы</w:t>
      </w:r>
    </w:p>
    <w:p w:rsidR="00D02C6F" w:rsidRDefault="00D02C6F" w:rsidP="00D02C6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02C6F" w:rsidRPr="007D3CB8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</w:t>
      </w:r>
      <w:r w:rsidR="00226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2C6F" w:rsidRDefault="00D02C6F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2C6F" w:rsidRPr="007D3CB8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26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воспитанница подготовительной группы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6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2C6F" w:rsidRPr="007D3CB8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 </w:t>
      </w:r>
      <w:r w:rsidR="00226A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январь.</w:t>
      </w:r>
    </w:p>
    <w:p w:rsidR="00D02C6F" w:rsidRDefault="00D02C6F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проекта: </w:t>
      </w:r>
      <w:r w:rsidR="00990C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роект разработан в силу особой актуальности воспитания экологического мировоззрения понимания ребёнка, как части жизни на Земле. </w:t>
      </w:r>
    </w:p>
    <w:p w:rsidR="003146A0" w:rsidRDefault="003146A0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Тема экологического воспитания в нашей стране приобрела особую актуальность и значимость, есть делом государственной важности, предметом заботы многочисленных образовательных учреждений, в том числе и дошкольных организаций. Дошкольное учреждение – первая ступень формирования экологической культуры, экологического мышления, знаний ребёнка. Контакт с миром природы человека начинается с самого раннего возраста. Именно тогда закладывается первая экологическая культура личности. Этот процесс должен формироваться на психологических особенностях дошкольников. В программе «От рождения до школы»</w:t>
      </w:r>
      <w:r w:rsidR="009B6D34" w:rsidRPr="009B6D34">
        <w:rPr>
          <w:rFonts w:ascii="Times New Roman" w:hAnsi="Times New Roman" w:cs="Times New Roman"/>
          <w:sz w:val="28"/>
          <w:szCs w:val="28"/>
        </w:rPr>
        <w:t xml:space="preserve"> </w:t>
      </w:r>
      <w:r w:rsidR="009B6D34">
        <w:rPr>
          <w:rFonts w:ascii="Times New Roman" w:hAnsi="Times New Roman" w:cs="Times New Roman"/>
          <w:sz w:val="28"/>
          <w:szCs w:val="28"/>
        </w:rPr>
        <w:t xml:space="preserve">под ред. Н.Е. </w:t>
      </w:r>
      <w:proofErr w:type="spellStart"/>
      <w:r w:rsidR="009B6D34">
        <w:rPr>
          <w:rFonts w:ascii="Times New Roman" w:hAnsi="Times New Roman" w:cs="Times New Roman"/>
          <w:sz w:val="28"/>
          <w:szCs w:val="28"/>
        </w:rPr>
        <w:t>Веркасы</w:t>
      </w:r>
      <w:proofErr w:type="spellEnd"/>
      <w:r w:rsidR="009B6D34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Васильевой, 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формирование элементов целостного мировоззрения, культуру экологического поведения и принятия ребёнка себя как часть природы. Основной деятельностью проекта я выбрала – экспериментирование. Ребёнок должен владеть способами поиска истины, а не быть пассивным наблюдателям информации. Особое внимание отводится тому, что знания в области экологии дети получают в процессе непосредственного общения с природой.</w:t>
      </w:r>
    </w:p>
    <w:p w:rsidR="00D02C6F" w:rsidRDefault="00226A35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D02C6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Особое значение для развития личности дошкольника имеет  усвоение им представлений о взаимосвязи природы и человека. Овладения способами практического взаимодействия с окружающим миром обеспечивает становление мироведения ребёнка, его личностный рост. Существенную роль в данном направлении играет поисково-экспериментальная деятельность. Не секрет, что дети дошкольного возраста по природе своей исследователи. </w:t>
      </w:r>
    </w:p>
    <w:p w:rsidR="00D02C6F" w:rsidRDefault="00D02C6F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Одним из первых природных материалов, с которым встречается ребёнок в повседневной жизни, самый близкий и доступный является – вода. Такой привычный объект, как вода, таит в себе много неизвестного, интересного.               </w:t>
      </w:r>
    </w:p>
    <w:p w:rsidR="00D02C6F" w:rsidRPr="00DE5E73" w:rsidRDefault="00D02C6F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7C0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Дошкольники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должны </w:t>
      </w:r>
      <w:r w:rsidR="007C0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сформировать представление о значении воды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природе, </w:t>
      </w:r>
      <w:r w:rsidR="007C0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всех живых организмов,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высказывать </w:t>
      </w:r>
      <w:r w:rsidR="007C0F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своё суждение по данной теме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Кроме того, экологическое образование  детей – это огромный потенциал их всестороннего развития. Ребёнок должен владеть способами поиска истины, а не стать пассивным  наблюдателем.  Всё выше перечисленное подчёркивает актуальность данного проекта. </w:t>
      </w:r>
    </w:p>
    <w:p w:rsidR="00D02C6F" w:rsidRPr="007D3CB8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Постановка проблемы</w:t>
      </w:r>
      <w:r w:rsidRPr="007D3C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познавательной активности детей. Вовлечь детей в активное освоение окружающего мира, помочь им овладеть способами познания связей между предметами и явлениями. Развитие любознательности в процессе активной познавательно – исследовательской деятельности.</w:t>
      </w:r>
    </w:p>
    <w:p w:rsidR="00D02C6F" w:rsidRPr="007D3CB8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проекте используется метод педагогической интеграции.</w:t>
      </w:r>
    </w:p>
    <w:p w:rsidR="00D02C6F" w:rsidRPr="007C0FD3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7C0F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C0FD3" w:rsidRPr="007C0FD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Формирование представлений детей о воде как необходимой части для всего живого на земле</w:t>
      </w:r>
      <w:r w:rsidR="007C0FD3" w:rsidRPr="007C0FD3">
        <w:rPr>
          <w:rFonts w:ascii="Times New Roman" w:hAnsi="Times New Roman" w:cs="Times New Roman"/>
          <w:sz w:val="28"/>
          <w:szCs w:val="28"/>
        </w:rPr>
        <w:t>:</w:t>
      </w:r>
      <w:r w:rsidR="009B6D34">
        <w:rPr>
          <w:rFonts w:ascii="Times New Roman" w:hAnsi="Times New Roman" w:cs="Times New Roman"/>
          <w:sz w:val="28"/>
          <w:szCs w:val="28"/>
        </w:rPr>
        <w:t xml:space="preserve"> систематизирование и углубление</w:t>
      </w:r>
      <w:r w:rsidR="007C0FD3" w:rsidRPr="00D02C6F">
        <w:rPr>
          <w:rFonts w:ascii="Times New Roman" w:hAnsi="Times New Roman" w:cs="Times New Roman"/>
          <w:sz w:val="28"/>
          <w:szCs w:val="28"/>
        </w:rPr>
        <w:t xml:space="preserve"> представления о воде –</w:t>
      </w:r>
      <w:r w:rsidR="007C0FD3">
        <w:rPr>
          <w:rFonts w:ascii="Times New Roman" w:hAnsi="Times New Roman" w:cs="Times New Roman"/>
          <w:sz w:val="28"/>
          <w:szCs w:val="28"/>
        </w:rPr>
        <w:t xml:space="preserve"> </w:t>
      </w:r>
      <w:r w:rsidR="007C0FD3" w:rsidRPr="007C0FD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 фактора экологического благополучия</w:t>
      </w:r>
      <w:r w:rsidR="007C0FD3">
        <w:rPr>
          <w:rFonts w:ascii="Times New Roman" w:hAnsi="Times New Roman" w:cs="Times New Roman"/>
          <w:sz w:val="28"/>
          <w:szCs w:val="28"/>
        </w:rPr>
        <w:t>.</w:t>
      </w:r>
    </w:p>
    <w:p w:rsidR="00D02C6F" w:rsidRDefault="00D02C6F" w:rsidP="00990C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02C6F" w:rsidRPr="009B6D34" w:rsidRDefault="00D02C6F" w:rsidP="00990C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B6D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Обучающие:</w:t>
      </w:r>
    </w:p>
    <w:p w:rsidR="00D02C6F" w:rsidRPr="00955E07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5E07">
        <w:rPr>
          <w:rFonts w:ascii="Times New Roman" w:hAnsi="Times New Roman" w:cs="Times New Roman"/>
          <w:sz w:val="28"/>
          <w:szCs w:val="28"/>
          <w:lang w:eastAsia="ru-RU"/>
        </w:rPr>
        <w:t>- систематизировать и расширить представления детей о свойствах воды;</w:t>
      </w:r>
    </w:p>
    <w:p w:rsidR="007C0FD3" w:rsidRPr="00D02C6F" w:rsidRDefault="007C0FD3" w:rsidP="00990C7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02C6F">
        <w:rPr>
          <w:rFonts w:ascii="Times New Roman" w:hAnsi="Times New Roman" w:cs="Times New Roman"/>
          <w:sz w:val="28"/>
          <w:szCs w:val="28"/>
        </w:rPr>
        <w:t>обуждать детей ставить цель, отбирать необходимые средства для её осуществления, определять последовательность действий, прогнозировать результат, оценивать и корректировать действия, р</w:t>
      </w:r>
      <w:r>
        <w:rPr>
          <w:rFonts w:ascii="Times New Roman" w:hAnsi="Times New Roman" w:cs="Times New Roman"/>
          <w:sz w:val="28"/>
          <w:szCs w:val="28"/>
        </w:rPr>
        <w:t>адоваться процессу и результату;</w:t>
      </w:r>
    </w:p>
    <w:p w:rsidR="00D02C6F" w:rsidRPr="00955E07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пособствовать формированию представлений о воде как среде обитания растений, животных, человека.</w:t>
      </w:r>
    </w:p>
    <w:p w:rsidR="00D02C6F" w:rsidRPr="009B6D34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6D34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D02C6F" w:rsidRPr="00955E07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азвивать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основе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актического опыта;</w:t>
      </w:r>
    </w:p>
    <w:p w:rsidR="00D02C6F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асширить представление о значении воды в разных агрегатных состояниях для природы и человека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02C6F" w:rsidRPr="004823FF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4823FF">
        <w:rPr>
          <w:rFonts w:ascii="Times New Roman" w:hAnsi="Times New Roman" w:cs="Times New Roman"/>
          <w:sz w:val="28"/>
          <w:szCs w:val="28"/>
          <w:lang w:eastAsia="ru-RU"/>
        </w:rPr>
        <w:t>азвивать связную речь детей: побуждать рассуждать, аргументировать, пол</w:t>
      </w:r>
      <w:r>
        <w:rPr>
          <w:rFonts w:ascii="Times New Roman" w:hAnsi="Times New Roman" w:cs="Times New Roman"/>
          <w:sz w:val="28"/>
          <w:szCs w:val="28"/>
          <w:lang w:eastAsia="ru-RU"/>
        </w:rPr>
        <w:t>ьзоваться речью</w:t>
      </w:r>
      <w:r w:rsidR="007C0F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C0F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доказательством.</w:t>
      </w:r>
    </w:p>
    <w:p w:rsidR="00D02C6F" w:rsidRPr="009B6D34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B6D34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D02C6F" w:rsidRPr="004823FF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Pr="004823FF">
        <w:rPr>
          <w:rFonts w:ascii="Times New Roman" w:hAnsi="Times New Roman" w:cs="Times New Roman"/>
          <w:sz w:val="28"/>
          <w:szCs w:val="28"/>
          <w:lang w:eastAsia="ru-RU"/>
        </w:rPr>
        <w:t>оспитывать интерес детей к экспериментальной деятельности;</w:t>
      </w:r>
    </w:p>
    <w:p w:rsidR="00D02C6F" w:rsidRPr="00955E07" w:rsidRDefault="00DB72F6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воспитывать эмоционально-ценностное отношение к окружающему миру, его объектам. </w:t>
      </w:r>
    </w:p>
    <w:p w:rsidR="00D02C6F" w:rsidRPr="00DC5692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DB72F6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2F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дошкольников</w:t>
      </w:r>
      <w:r w:rsidRPr="00F13D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>озданы необходимые условия для формирования основ це</w:t>
      </w:r>
      <w:r>
        <w:rPr>
          <w:rFonts w:ascii="Times New Roman" w:hAnsi="Times New Roman" w:cs="Times New Roman"/>
          <w:sz w:val="28"/>
          <w:szCs w:val="28"/>
          <w:lang w:eastAsia="ru-RU"/>
        </w:rPr>
        <w:t>лостного мировидения детей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средствами экспериментальной деятельности.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Сформированы представления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водных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природных объектах, явле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ниях, закономерностях; привиты навыки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экологически грамотного поведения в природе и в быту.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>У дошкольников развиты умения: наблюдать, анализировать, сравнивать, выделять характерные, существенные признаки предметов и явлений, обобщать их по этим признакам.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55E07">
        <w:rPr>
          <w:rFonts w:ascii="Times New Roman" w:hAnsi="Times New Roman" w:cs="Times New Roman"/>
          <w:sz w:val="28"/>
          <w:szCs w:val="28"/>
          <w:lang w:eastAsia="ru-RU"/>
        </w:rPr>
        <w:t>Умения прогнозировать свои действия по отношению к окружающей среде</w:t>
      </w:r>
      <w:r w:rsidR="00DB72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B72F6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5692">
        <w:rPr>
          <w:rFonts w:ascii="Times New Roman" w:hAnsi="Times New Roman" w:cs="Times New Roman"/>
          <w:sz w:val="28"/>
          <w:szCs w:val="28"/>
          <w:lang w:eastAsia="ru-RU"/>
        </w:rPr>
        <w:t>Воспитанники имеют представления об окружающем мире.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>Развито эмоционально-це</w:t>
      </w:r>
      <w:r>
        <w:rPr>
          <w:rFonts w:ascii="Times New Roman" w:hAnsi="Times New Roman" w:cs="Times New Roman"/>
          <w:sz w:val="28"/>
          <w:szCs w:val="28"/>
          <w:lang w:eastAsia="ru-RU"/>
        </w:rPr>
        <w:t>нностное отношение</w:t>
      </w:r>
      <w:r w:rsidR="00DB72F6">
        <w:rPr>
          <w:rFonts w:ascii="Times New Roman" w:hAnsi="Times New Roman" w:cs="Times New Roman"/>
          <w:sz w:val="28"/>
          <w:szCs w:val="28"/>
          <w:lang w:eastAsia="ru-RU"/>
        </w:rPr>
        <w:t xml:space="preserve"> к природе.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02C6F" w:rsidRPr="008F683A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2F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педагога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t xml:space="preserve"> – повышение профессиональной компетенции в области организации проектной деятельности дошкольников, использования экспериментирования в формировании экологичес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ких представлений детей 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дошкольного возраста, знания по планированию проектной деятельности дошкольников.</w:t>
      </w:r>
    </w:p>
    <w:p w:rsidR="00D02C6F" w:rsidRDefault="00D02C6F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72F6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Для родителей</w:t>
      </w:r>
      <w:r w:rsidRPr="00F13D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</w:t>
      </w:r>
      <w:r w:rsidRPr="008F683A">
        <w:rPr>
          <w:rFonts w:ascii="Times New Roman" w:hAnsi="Times New Roman" w:cs="Times New Roman"/>
          <w:sz w:val="28"/>
          <w:szCs w:val="28"/>
          <w:lang w:eastAsia="ru-RU"/>
        </w:rPr>
        <w:t xml:space="preserve"> участие родителей в деятельности детского сада, повышение педагогических знаний родителей по формам и методам воспитания и обучения детей дошкольного возраста, развитие творчества, фантазии, заинтересованности родителей в проводимой работе.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5692">
        <w:rPr>
          <w:rFonts w:ascii="Times New Roman" w:hAnsi="Times New Roman" w:cs="Times New Roman"/>
          <w:sz w:val="28"/>
          <w:szCs w:val="28"/>
          <w:lang w:eastAsia="ru-RU"/>
        </w:rPr>
        <w:t>Родители заинтересованы в экспериментально-поисковой деятельности своих детей.</w:t>
      </w:r>
    </w:p>
    <w:p w:rsidR="00DD301D" w:rsidRDefault="00DD301D" w:rsidP="00990C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Словарь основных понятий:</w:t>
      </w:r>
    </w:p>
    <w:p w:rsidR="00DD301D" w:rsidRDefault="00DD301D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«Дождевые облака» - это облака, у которых капли воды, в результате конденсации укрепились и под воздействие силы тяжести готовы выпасть на землю в виде осадков;</w:t>
      </w:r>
    </w:p>
    <w:p w:rsidR="00DD301D" w:rsidRDefault="00DD301D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«Круговорот воды» - сложный процесс, сопровождающий изменением состояния воды; </w:t>
      </w:r>
    </w:p>
    <w:p w:rsidR="00DD301D" w:rsidRDefault="00DD301D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«Парообразные вещества» - </w:t>
      </w:r>
      <w:r w:rsidR="00E314B3">
        <w:rPr>
          <w:rFonts w:ascii="Times New Roman" w:hAnsi="Times New Roman" w:cs="Times New Roman"/>
          <w:sz w:val="28"/>
          <w:szCs w:val="28"/>
          <w:lang w:eastAsia="ru-RU"/>
        </w:rPr>
        <w:t xml:space="preserve">явление превращения состояния жидкого вещества </w:t>
      </w:r>
      <w:proofErr w:type="gramStart"/>
      <w:r w:rsidR="00E314B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E314B3">
        <w:rPr>
          <w:rFonts w:ascii="Times New Roman" w:hAnsi="Times New Roman" w:cs="Times New Roman"/>
          <w:sz w:val="28"/>
          <w:szCs w:val="28"/>
          <w:lang w:eastAsia="ru-RU"/>
        </w:rPr>
        <w:t xml:space="preserve"> газообразное;</w:t>
      </w:r>
    </w:p>
    <w:p w:rsidR="00E314B3" w:rsidRDefault="00E314B3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«Конденсат» - это жидкость, образующаяся при конденсации пара;</w:t>
      </w:r>
    </w:p>
    <w:p w:rsidR="00E314B3" w:rsidRDefault="00E314B3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«Осадки» - это вода в жидком и твёрдом состоянии, выпадающие их облаков.</w:t>
      </w:r>
    </w:p>
    <w:p w:rsidR="009B6D34" w:rsidRPr="00DD301D" w:rsidRDefault="009B6D34" w:rsidP="00990C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2C6F" w:rsidRDefault="00D02C6F" w:rsidP="00990C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Этапы реализации проекта.</w:t>
      </w:r>
    </w:p>
    <w:p w:rsidR="00D02C6F" w:rsidRDefault="00D02C6F" w:rsidP="00990C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 этап. Подготовительный (организационный).</w:t>
      </w:r>
    </w:p>
    <w:p w:rsidR="00D02C6F" w:rsidRDefault="00D02C6F" w:rsidP="00990C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Изучить и проанализировать методическую литературу по данной теме.</w:t>
      </w:r>
    </w:p>
    <w:p w:rsidR="00D02C6F" w:rsidRDefault="00D02C6F" w:rsidP="00990C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Составление планирования детской экспериментальной деятельности по теме.</w:t>
      </w:r>
    </w:p>
    <w:p w:rsidR="00D02C6F" w:rsidRDefault="00D02C6F" w:rsidP="00990C7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Подбор основного оборудования и материалов. </w:t>
      </w:r>
    </w:p>
    <w:p w:rsidR="00D02C6F" w:rsidRDefault="00D02C6F" w:rsidP="00990C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 этап. Внедренческий.</w:t>
      </w:r>
    </w:p>
    <w:p w:rsidR="00D02C6F" w:rsidRDefault="00D02C6F" w:rsidP="00990C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Совместное, целенаправленное пр</w:t>
      </w:r>
      <w:r w:rsidR="00DB72F6">
        <w:rPr>
          <w:rFonts w:ascii="Times New Roman" w:hAnsi="Times New Roman" w:cs="Times New Roman"/>
          <w:sz w:val="28"/>
          <w:szCs w:val="28"/>
          <w:lang w:eastAsia="ru-RU"/>
        </w:rPr>
        <w:t>оведение работы с воспитанницей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данной теме.</w:t>
      </w:r>
    </w:p>
    <w:p w:rsidR="00D02C6F" w:rsidRDefault="00D02C6F" w:rsidP="00990C7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Привлечение родителей в экспериментальную деятельность детей.</w:t>
      </w:r>
    </w:p>
    <w:p w:rsidR="00D02C6F" w:rsidRDefault="00D02C6F" w:rsidP="00990C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 этап. Обобщающий.</w:t>
      </w:r>
    </w:p>
    <w:p w:rsidR="00D02C6F" w:rsidRDefault="00D02C6F" w:rsidP="00990C7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Определить эффективность проведённой работы.</w:t>
      </w:r>
    </w:p>
    <w:p w:rsidR="00D02C6F" w:rsidRDefault="00D02C6F" w:rsidP="00990C7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Провес</w:t>
      </w:r>
      <w:r w:rsidR="00DB72F6">
        <w:rPr>
          <w:rFonts w:ascii="Times New Roman" w:hAnsi="Times New Roman" w:cs="Times New Roman"/>
          <w:sz w:val="28"/>
          <w:szCs w:val="28"/>
          <w:lang w:eastAsia="ru-RU"/>
        </w:rPr>
        <w:t>ти анализ усвоения дошкольницей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полученных знаний, навыков.  </w:t>
      </w:r>
    </w:p>
    <w:p w:rsidR="009B6D34" w:rsidRPr="00727B71" w:rsidRDefault="009B6D34" w:rsidP="009B6D34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2C6F" w:rsidRDefault="00E314B3" w:rsidP="00E314B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 реализации проекта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2551"/>
        <w:gridCol w:w="5103"/>
      </w:tblGrid>
      <w:tr w:rsidR="00990C70" w:rsidRPr="0094747E" w:rsidTr="00752948">
        <w:tc>
          <w:tcPr>
            <w:tcW w:w="1560" w:type="dxa"/>
          </w:tcPr>
          <w:p w:rsidR="00990C70" w:rsidRPr="0094747E" w:rsidRDefault="00990C70" w:rsidP="00752948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47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551" w:type="dxa"/>
          </w:tcPr>
          <w:p w:rsidR="00990C70" w:rsidRPr="0094747E" w:rsidRDefault="00990C70" w:rsidP="007529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7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5103" w:type="dxa"/>
          </w:tcPr>
          <w:p w:rsidR="00990C70" w:rsidRDefault="00990C70" w:rsidP="007529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7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Совместная деятельность </w:t>
            </w:r>
          </w:p>
          <w:p w:rsidR="00990C70" w:rsidRPr="0094747E" w:rsidRDefault="00990C70" w:rsidP="0075294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74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взрослых и детей</w:t>
            </w:r>
          </w:p>
        </w:tc>
      </w:tr>
      <w:tr w:rsidR="00990C70" w:rsidRPr="00CE1A2A" w:rsidTr="00752948">
        <w:tc>
          <w:tcPr>
            <w:tcW w:w="1560" w:type="dxa"/>
            <w:vMerge w:val="restart"/>
          </w:tcPr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1" w:type="dxa"/>
          </w:tcPr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«Познавательное развитие», «Социально-коммуникативное развитие», «Речевое развитие»,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«Художественно-эстетическое развитие», «Физическое развитие»</w:t>
            </w:r>
          </w:p>
        </w:tc>
        <w:tc>
          <w:tcPr>
            <w:tcW w:w="5103" w:type="dxa"/>
          </w:tcPr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Познавательная деятельность:</w:t>
            </w:r>
          </w:p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Занятие НОД на тему:</w:t>
            </w:r>
          </w:p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«Круговорот воды в природе» </w:t>
            </w:r>
          </w:p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Беседы на тему:</w:t>
            </w:r>
          </w:p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«Волшебная водица – Крещенского денёчка», «Берегите воду!», «Состояние воды в природе».</w:t>
            </w:r>
          </w:p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Ситуативная беседа:</w:t>
            </w:r>
            <w:r w:rsidRPr="00CE1A2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«Что бы случилось с природой, если б не было дождя?».</w:t>
            </w:r>
          </w:p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Просмотр развивающего мультфильма: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«Круговорот воды в природе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«Очищение воды». </w:t>
            </w:r>
          </w:p>
        </w:tc>
      </w:tr>
      <w:tr w:rsidR="00990C70" w:rsidRPr="00CE1A2A" w:rsidTr="00752948">
        <w:tc>
          <w:tcPr>
            <w:tcW w:w="1560" w:type="dxa"/>
            <w:vMerge/>
          </w:tcPr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«Познавательное развитие», «Речевое развитие»</w:t>
            </w:r>
          </w:p>
        </w:tc>
        <w:tc>
          <w:tcPr>
            <w:tcW w:w="5103" w:type="dxa"/>
          </w:tcPr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Поисково-экспериментальная деятельность</w:t>
            </w:r>
          </w:p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Опыты:</w:t>
            </w:r>
          </w:p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«Вода бывает жидкая и твёрдая», </w:t>
            </w:r>
          </w:p>
          <w:p w:rsidR="00990C70" w:rsidRPr="00CE1A2A" w:rsidRDefault="00990C70" w:rsidP="009B6D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«Какую форму принимает вода», «</w:t>
            </w:r>
            <w:r w:rsidR="009B6D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Испарение воды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», «Превращение снега в воду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990C70" w:rsidRPr="001C2617" w:rsidTr="00752948">
        <w:tc>
          <w:tcPr>
            <w:tcW w:w="1560" w:type="dxa"/>
            <w:vMerge/>
          </w:tcPr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«Художественно-эстетическое», «Речевое развитие», «Познавательное развитие» </w:t>
            </w:r>
          </w:p>
        </w:tc>
        <w:tc>
          <w:tcPr>
            <w:tcW w:w="5103" w:type="dxa"/>
          </w:tcPr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Восприятие художественной литературы.</w:t>
            </w:r>
          </w:p>
          <w:p w:rsidR="00990C70" w:rsidRPr="00CE1A2A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B6D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Чтение и обсуждение литературных произведений: </w:t>
            </w:r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Сивельникова</w:t>
            </w:r>
            <w:proofErr w:type="spellEnd"/>
            <w:r w:rsidRPr="00CE1A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«Почему море Чёрное», Е. Белоусов «Как стало солёным Чёрное море», Г. Печаткина «Святой источник», В. Одоевский «Мороз Иванович», Н.А. Рыжова «Как люди речку обидели».</w:t>
            </w:r>
          </w:p>
          <w:p w:rsidR="00990C70" w:rsidRPr="00990C70" w:rsidRDefault="00990C70" w:rsidP="00752948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Поговорки, пословицы, загадки о воде.  </w:t>
            </w:r>
          </w:p>
        </w:tc>
      </w:tr>
      <w:tr w:rsidR="00990C70" w:rsidRPr="00B43588" w:rsidTr="00752948">
        <w:tc>
          <w:tcPr>
            <w:tcW w:w="1560" w:type="dxa"/>
            <w:vMerge/>
          </w:tcPr>
          <w:p w:rsidR="00990C70" w:rsidRDefault="00990C70" w:rsidP="0075294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</w:tcPr>
          <w:p w:rsidR="00990C70" w:rsidRPr="00B43588" w:rsidRDefault="00990C70" w:rsidP="00752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«Социально-коммуникативное развитие», «Речевое развитие», «Физическое развитие»</w:t>
            </w:r>
          </w:p>
        </w:tc>
        <w:tc>
          <w:tcPr>
            <w:tcW w:w="5103" w:type="dxa"/>
          </w:tcPr>
          <w:p w:rsidR="00990C70" w:rsidRPr="00990C70" w:rsidRDefault="00990C70" w:rsidP="00752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99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Игровая деятельность.</w:t>
            </w:r>
          </w:p>
          <w:p w:rsidR="00990C70" w:rsidRPr="00B43588" w:rsidRDefault="00990C70" w:rsidP="00752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«Береги природу», «Кому нужна вода», «Плавает, летает, ползает».</w:t>
            </w:r>
          </w:p>
          <w:p w:rsidR="00990C70" w:rsidRPr="00B43588" w:rsidRDefault="00990C70" w:rsidP="00752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Подвижные игры: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«Море волнуется», «Ручеёк»,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«Мороз К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расный нос», «Караси и щука». </w:t>
            </w:r>
          </w:p>
          <w:p w:rsidR="00990C70" w:rsidRPr="00B43588" w:rsidRDefault="00990C70" w:rsidP="00752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«Одень Варю на прогулку», «На катке». </w:t>
            </w:r>
          </w:p>
          <w:p w:rsidR="00990C70" w:rsidRPr="00B43588" w:rsidRDefault="00990C70" w:rsidP="0075294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C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Упражнение на дыхание:</w:t>
            </w:r>
            <w:r w:rsidRPr="00B435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43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«Снежинка», «Горячий чай». </w:t>
            </w:r>
          </w:p>
        </w:tc>
      </w:tr>
    </w:tbl>
    <w:p w:rsidR="00F566CD" w:rsidRDefault="00F566CD" w:rsidP="00F566C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Перспективы развития проекта:</w:t>
      </w:r>
    </w:p>
    <w:p w:rsidR="00F566CD" w:rsidRPr="00D02C6F" w:rsidRDefault="00F566CD" w:rsidP="00F566C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воспитанию личности ребёнка с развитым познавательным интересом и сформированным осознано-правильным </w:t>
      </w:r>
      <w:r w:rsidR="003F55E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экологическим мировоззрением</w:t>
      </w:r>
      <w:r w:rsidRPr="00DB72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поведением, 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способного видеть и чувствовать красоту окружающего мира, будет эффективно, если </w:t>
      </w:r>
      <w:r w:rsidRPr="00DB72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проектная</w:t>
      </w:r>
      <w:r w:rsidRPr="00DB72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детей дошкольного возраста стимулирует внутреннее развитие и обеспечивает удовлетворение детских потребностей, запросов, инициативы и желаний.</w:t>
      </w:r>
    </w:p>
    <w:p w:rsidR="00F566CD" w:rsidRDefault="00F566CD" w:rsidP="00F566C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Конечный продукт проекта:</w:t>
      </w:r>
    </w:p>
    <w:p w:rsidR="00F566CD" w:rsidRDefault="00F566CD" w:rsidP="00F566C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Методическая разработка проекта.</w:t>
      </w:r>
    </w:p>
    <w:p w:rsidR="00F566CD" w:rsidRDefault="00F566CD" w:rsidP="00F566C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Методические рекомендации для родителей.</w:t>
      </w:r>
    </w:p>
    <w:p w:rsidR="00F566CD" w:rsidRDefault="00F566CD" w:rsidP="00F566C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Презентация проекта «Ходит капелька по кругу».</w:t>
      </w:r>
    </w:p>
    <w:p w:rsidR="00F566CD" w:rsidRDefault="00F566CD" w:rsidP="00F566CD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Видео защита проекта. </w:t>
      </w:r>
    </w:p>
    <w:p w:rsidR="00D02C6F" w:rsidRDefault="004B4E43" w:rsidP="004B4E4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Ход исследования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730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0B730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дать детям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 xml:space="preserve"> элементарные знания о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круговороте воды в природе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по средствам поисковой деятельности. </w:t>
      </w:r>
    </w:p>
    <w:p w:rsidR="004B4E43" w:rsidRDefault="004B4E43" w:rsidP="004B4E4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730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0B730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4B4E43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пособствовать накоплению у детей конкретных представлений о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свойствах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, формах и видах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воды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бобщать, устанавливать причинно-следственные зависимости, умение делать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выводы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чить детей проверять свои наблюдения, ставя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опыты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4B4E43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 xml:space="preserve">азвивать речь, мышление, </w:t>
      </w:r>
      <w:r>
        <w:rPr>
          <w:rFonts w:ascii="Times New Roman" w:hAnsi="Times New Roman" w:cs="Times New Roman"/>
          <w:sz w:val="28"/>
          <w:szCs w:val="28"/>
          <w:lang w:eastAsia="ru-RU"/>
        </w:rPr>
        <w:t>любознательность;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азвивать наблюдательность, умение выдвигать гипотезы и делать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выводы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 из результатов наблюдений и проведения </w:t>
      </w:r>
      <w:r w:rsidRPr="000B730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опытов и экспериментов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B4E43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оспи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тывать аккуратность при работе, 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умение работать сообща;</w:t>
      </w:r>
    </w:p>
    <w:p w:rsidR="004B4E43" w:rsidRPr="000B7304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ф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>ормировать эмоционально-ценностное отношение к окружающему миру.</w:t>
      </w:r>
    </w:p>
    <w:p w:rsidR="007C449C" w:rsidRDefault="004B4E43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018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Материалы</w:t>
      </w:r>
      <w:r w:rsidRPr="004D018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B73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449C">
        <w:rPr>
          <w:rFonts w:ascii="Times New Roman" w:hAnsi="Times New Roman" w:cs="Times New Roman"/>
          <w:sz w:val="28"/>
          <w:szCs w:val="28"/>
          <w:lang w:eastAsia="ru-RU"/>
        </w:rPr>
        <w:t xml:space="preserve">иллюстрация «Круговорот воды в природе», 2 стеклянных стакана, лейка с водой, стеклянная ваза (диаметр 24 см), комнатный цветок в пластиковом стакане, лоток с землёй, лопатка, стаканчик со снегом, стеклянная крышка (21*30 см). </w:t>
      </w:r>
    </w:p>
    <w:p w:rsidR="007C449C" w:rsidRDefault="007C449C" w:rsidP="004B4E4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449C" w:rsidRDefault="007C449C" w:rsidP="00A537D5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На столике для экспериментирования стоят все необходимые материалы.</w:t>
      </w:r>
    </w:p>
    <w:p w:rsidR="004B4E43" w:rsidRPr="000B7304" w:rsidRDefault="007C449C" w:rsidP="00A537D5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Кристина: Здравствуйте, меня зовут, Браковская Кристина Сергеевна. Я </w:t>
      </w:r>
      <w:r w:rsidR="00D70AAB">
        <w:rPr>
          <w:rFonts w:ascii="Times New Roman" w:hAnsi="Times New Roman" w:cs="Times New Roman"/>
          <w:sz w:val="28"/>
          <w:szCs w:val="28"/>
          <w:lang w:eastAsia="ru-RU"/>
        </w:rPr>
        <w:t>юный исследователь, люблю проводить опыты.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4E4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4B4E43" w:rsidRDefault="00D70AAB" w:rsidP="00A5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Кристина, а ты знаешь, что в природе существует «Круговорот воды»?</w:t>
      </w:r>
    </w:p>
    <w:p w:rsidR="00D70AAB" w:rsidRPr="00D70AAB" w:rsidRDefault="00D70AAB" w:rsidP="00A53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Кристина: Да, и хочу это проверить!</w:t>
      </w:r>
    </w:p>
    <w:p w:rsidR="004B4E43" w:rsidRDefault="00D70AAB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A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 рассмотрим картинку, а ты объяснишь, что здесь нарисовано.</w:t>
      </w:r>
    </w:p>
    <w:p w:rsidR="00D70AAB" w:rsidRDefault="00D70AAB" w:rsidP="00A537D5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Кристина берёт иллюстрацию «Круговорот воды в природе».</w:t>
      </w:r>
    </w:p>
    <w:p w:rsidR="00500048" w:rsidRDefault="00D70AAB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Кристина: На небе образуются облака</w:t>
      </w:r>
      <w:r w:rsidR="005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тучи, когда капли влаги становятся тяжёлыми, проливаются в виде дождя. </w:t>
      </w:r>
    </w:p>
    <w:p w:rsidR="00500048" w:rsidRDefault="00500048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A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если воздух морозный, какие осадки выпадают на землю?</w:t>
      </w:r>
    </w:p>
    <w:p w:rsidR="00500048" w:rsidRDefault="00500048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Кристина: Снег, град.</w:t>
      </w:r>
    </w:p>
    <w:p w:rsidR="00500048" w:rsidRDefault="00500048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A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как капельки воды путешествуют дальше?</w:t>
      </w:r>
    </w:p>
    <w:p w:rsidR="00500048" w:rsidRDefault="00500048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Кристина: Они впитываются в землю, образуя подземные воды, и вытекают в реки, моря. Когда пригреет солнышко, вода начинает испаряться, и паром поднимается на небо, формируют облака. </w:t>
      </w:r>
    </w:p>
    <w:p w:rsidR="00D70AAB" w:rsidRPr="00500048" w:rsidRDefault="00500048" w:rsidP="00A537D5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70AA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Кристина, </w:t>
      </w:r>
      <w:r w:rsidR="00D70A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о проведённом накануне опыте «Испарение воды».</w:t>
      </w:r>
    </w:p>
    <w:p w:rsidR="00A537D5" w:rsidRDefault="00500048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Кристина: Я</w:t>
      </w:r>
      <w:r w:rsidR="00A5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наклеила красную полоску на стеклянный стакан, и налила до неё водичку. Стакан поставила на подоконник, чтоб наблюдать. С каждым </w:t>
      </w:r>
      <w:r w:rsidR="00A53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днём воды становилось меньше, а через 5 дней стакан стал пустым, вся вода испарилась. </w:t>
      </w:r>
    </w:p>
    <w:p w:rsidR="003F55ED" w:rsidRDefault="003F55ED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Кристина, тебе удалось увидеть, как испарялась вода, и превращалась в капельки?</w:t>
      </w:r>
    </w:p>
    <w:p w:rsidR="003F55ED" w:rsidRDefault="003F55ED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Кристина: Нет.</w:t>
      </w:r>
    </w:p>
    <w:p w:rsidR="003F55ED" w:rsidRDefault="003F55ED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Давай проведём эксперимент «Ходит капелька по кругу», надеюсь, что тебе удастся сделать открытие. Пожалуйста, показывай и обязательно рассказывай, все этапы эксперимента.</w:t>
      </w:r>
    </w:p>
    <w:p w:rsidR="003F55ED" w:rsidRPr="003F55ED" w:rsidRDefault="003F55ED" w:rsidP="00A537D5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Демонстрация эксперимента.</w:t>
      </w:r>
    </w:p>
    <w:p w:rsidR="003F55ED" w:rsidRDefault="003F55ED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Кристина: Я, взяла стеклянную вазу, насыплю земли, и в неё посажу комнатный цветок. Хорошо полью водичкой, а </w:t>
      </w:r>
      <w:r w:rsidR="002A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середину вазы в стакан выложу снег.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А, что должно произойти со снегом?</w:t>
      </w:r>
    </w:p>
    <w:p w:rsid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Кристина: Он в тепле растает и превратится в воду. Теперь закрою вазу стеклом и поставлю на подоконник, для наблюдений. Если круговорот воды существует, то влага будет испаряться, подниматься наверх, и когда капли станут тяжёлыми, будут падать на землю, поливать растение.</w:t>
      </w:r>
    </w:p>
    <w:p w:rsid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если растение долгое время будет без воды?</w:t>
      </w:r>
    </w:p>
    <w:p w:rsid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Кристина: Растение, как и все живые существа без воды погибнут. </w:t>
      </w:r>
    </w:p>
    <w:p w:rsid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Ну, что ж поставим на подоконник и будем наблюдать. </w:t>
      </w:r>
    </w:p>
    <w:p w:rsid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A40" w:rsidRPr="002A5A40" w:rsidRDefault="002A5A40" w:rsidP="00A537D5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течение трёх недель наблюдаем за растением, проводим фото – фиксацию.  </w:t>
      </w:r>
    </w:p>
    <w:p w:rsidR="00EA1FE8" w:rsidRDefault="00EA1FE8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FE8" w:rsidRDefault="00EA1FE8" w:rsidP="00A537D5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по результатам проведённого исследования.</w:t>
      </w:r>
    </w:p>
    <w:p w:rsidR="00D70AAB" w:rsidRPr="006825A4" w:rsidRDefault="008E3F3A" w:rsidP="00A537D5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A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эксперимента удалось увидеть, что круговорот воды в природе существует. Мы не открывали крышку, не поливали комнатный цветок, но растение не только не засохло, продолжало расти, и даже </w:t>
      </w:r>
      <w:r w:rsidR="00073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пустило новых два листочка. Вода преобразовывалась в пар, на стенках вазы и крышки собирались капельки, которые поливают землю и растение растёт. В завершение эксперимента, комнатный цветок высадили в горшочек. </w:t>
      </w:r>
      <w:r w:rsidR="00EA1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A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00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E3F3A" w:rsidRPr="00D02C6F" w:rsidRDefault="008E3F3A" w:rsidP="008E3F3A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 </w:t>
      </w:r>
      <w:r w:rsidRPr="00DB72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работы</w:t>
      </w:r>
      <w:r w:rsidRPr="00DB72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 отметить,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экспериментально-поисковая деятельность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закладывает начальные формы осознано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правильного отношения к </w:t>
      </w:r>
      <w:r w:rsidRPr="000D577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природе</w:t>
      </w:r>
      <w:r w:rsidRPr="000D57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к ее познанию, сочувствие ко всему живому, умение видеть красоту </w:t>
      </w:r>
      <w:r w:rsidRPr="000D577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природы</w:t>
      </w:r>
      <w:r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разных ее формах и проявлениях, выражать свое отношение к ней.</w:t>
      </w:r>
    </w:p>
    <w:p w:rsidR="00832D12" w:rsidRDefault="008E3F3A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32D12"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время, как никогда, остро продолжает стоять вопрос экологического воспитания дошкольников. </w:t>
      </w:r>
      <w:r w:rsidR="00832D12" w:rsidRPr="00DB72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Природа</w:t>
      </w:r>
      <w:r w:rsidR="00832D12" w:rsidRPr="00DB72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32D12"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 необыкновенных чуд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ес, </w:t>
      </w:r>
      <w:r w:rsidR="00832D12"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 </w:t>
      </w:r>
      <w:r w:rsidR="00832D12" w:rsidRPr="00DB72F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проекте </w:t>
      </w:r>
      <w:r w:rsidR="00832D12" w:rsidRPr="00DB72F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DB72F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Ходит капелька по кругу» </w:t>
      </w:r>
      <w:r w:rsidR="00832D12"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попробовали научить детей видеть, 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овать, искать и находить ответы, аргументировать, делать самостоятельные выводы</w:t>
      </w:r>
      <w:r w:rsidR="00832D12" w:rsidRPr="00D02C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3F3A" w:rsidRDefault="008E3F3A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F3A" w:rsidRDefault="008E3F3A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F3A" w:rsidRDefault="008E3F3A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F3A" w:rsidRPr="00D02C6F" w:rsidRDefault="008E3F3A" w:rsidP="00A537D5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1CC" w:rsidRDefault="008101CC" w:rsidP="0025790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01CC" w:rsidRDefault="008101CC" w:rsidP="008101C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8101CC" w:rsidRPr="008101CC" w:rsidRDefault="008101CC" w:rsidP="008101C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5790F" w:rsidRDefault="0025790F" w:rsidP="008101C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Н.Е..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А.Н. Проектная деятельность дошкольников. Пособие для педагогов дошкольных учреждений. -  </w:t>
      </w:r>
      <w:r>
        <w:rPr>
          <w:rFonts w:ascii="Times New Roman" w:hAnsi="Times New Roman" w:cs="Times New Roman"/>
          <w:sz w:val="28"/>
          <w:szCs w:val="28"/>
        </w:rPr>
        <w:t>М.:</w:t>
      </w:r>
      <w:r w:rsidR="00810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1CC" w:rsidRPr="003840A2">
        <w:rPr>
          <w:rFonts w:ascii="Times New Roman" w:hAnsi="Times New Roman" w:cs="Times New Roman"/>
          <w:sz w:val="28"/>
          <w:szCs w:val="28"/>
        </w:rPr>
        <w:t>М</w:t>
      </w:r>
      <w:r w:rsidR="008101CC">
        <w:rPr>
          <w:rFonts w:ascii="Times New Roman" w:hAnsi="Times New Roman" w:cs="Times New Roman"/>
          <w:sz w:val="28"/>
          <w:szCs w:val="28"/>
        </w:rPr>
        <w:t>азаика</w:t>
      </w:r>
      <w:proofErr w:type="spellEnd"/>
      <w:r w:rsidR="008101CC" w:rsidRPr="003840A2">
        <w:rPr>
          <w:rFonts w:ascii="Times New Roman" w:hAnsi="Times New Roman" w:cs="Times New Roman"/>
          <w:sz w:val="28"/>
          <w:szCs w:val="28"/>
        </w:rPr>
        <w:t>-</w:t>
      </w:r>
      <w:r w:rsidR="008101CC">
        <w:rPr>
          <w:rFonts w:ascii="Times New Roman" w:hAnsi="Times New Roman" w:cs="Times New Roman"/>
          <w:sz w:val="28"/>
          <w:szCs w:val="28"/>
        </w:rPr>
        <w:t>синтез</w:t>
      </w:r>
      <w:r>
        <w:rPr>
          <w:rFonts w:ascii="Times New Roman" w:hAnsi="Times New Roman" w:cs="Times New Roman"/>
          <w:sz w:val="28"/>
          <w:szCs w:val="28"/>
        </w:rPr>
        <w:t>, 2016. - 64 с.</w:t>
      </w:r>
    </w:p>
    <w:p w:rsidR="008101CC" w:rsidRDefault="0025790F" w:rsidP="008101C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О.Р. Познавательно-исследовательская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дошкольниклв</w:t>
      </w:r>
      <w:proofErr w:type="spellEnd"/>
      <w:r>
        <w:rPr>
          <w:rFonts w:ascii="Times New Roman" w:hAnsi="Times New Roman" w:cs="Times New Roman"/>
          <w:sz w:val="28"/>
          <w:szCs w:val="28"/>
        </w:rPr>
        <w:t>. Для занятий с детьми 4-7 лет. – М.: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656" w:rsidRPr="003840A2">
        <w:rPr>
          <w:rFonts w:ascii="Times New Roman" w:hAnsi="Times New Roman" w:cs="Times New Roman"/>
          <w:sz w:val="28"/>
          <w:szCs w:val="28"/>
        </w:rPr>
        <w:t>М</w:t>
      </w:r>
      <w:r w:rsidR="00224656">
        <w:rPr>
          <w:rFonts w:ascii="Times New Roman" w:hAnsi="Times New Roman" w:cs="Times New Roman"/>
          <w:sz w:val="28"/>
          <w:szCs w:val="28"/>
        </w:rPr>
        <w:t>азаика</w:t>
      </w:r>
      <w:proofErr w:type="spellEnd"/>
      <w:r w:rsidR="00224656"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>синтез</w:t>
      </w:r>
      <w:r>
        <w:rPr>
          <w:rFonts w:ascii="Times New Roman" w:hAnsi="Times New Roman" w:cs="Times New Roman"/>
          <w:sz w:val="28"/>
          <w:szCs w:val="28"/>
        </w:rPr>
        <w:t xml:space="preserve">, 2015. </w:t>
      </w:r>
      <w:r w:rsidR="008101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D12" w:rsidRDefault="0025790F" w:rsidP="008101C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с.</w:t>
      </w:r>
    </w:p>
    <w:p w:rsidR="0025790F" w:rsidRDefault="0025790F" w:rsidP="008101C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Ознакомление с предметным и социальным окружением. Подготовительная группа. – М.:</w:t>
      </w:r>
      <w:r w:rsidR="00224656" w:rsidRPr="00224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656" w:rsidRPr="003840A2">
        <w:rPr>
          <w:rFonts w:ascii="Times New Roman" w:hAnsi="Times New Roman" w:cs="Times New Roman"/>
          <w:sz w:val="28"/>
          <w:szCs w:val="28"/>
        </w:rPr>
        <w:t>М</w:t>
      </w:r>
      <w:r w:rsidR="00224656">
        <w:rPr>
          <w:rFonts w:ascii="Times New Roman" w:hAnsi="Times New Roman" w:cs="Times New Roman"/>
          <w:sz w:val="28"/>
          <w:szCs w:val="28"/>
        </w:rPr>
        <w:t>азаика</w:t>
      </w:r>
      <w:proofErr w:type="spellEnd"/>
      <w:r w:rsidR="00224656"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 xml:space="preserve">синтез </w:t>
      </w:r>
      <w:r>
        <w:rPr>
          <w:rFonts w:ascii="Times New Roman" w:hAnsi="Times New Roman" w:cs="Times New Roman"/>
          <w:sz w:val="28"/>
          <w:szCs w:val="28"/>
        </w:rPr>
        <w:t>, 2016. - 80 с.</w:t>
      </w:r>
    </w:p>
    <w:p w:rsidR="008A049F" w:rsidRPr="00D02C6F" w:rsidRDefault="008A049F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C6F">
        <w:rPr>
          <w:rFonts w:ascii="Times New Roman" w:hAnsi="Times New Roman" w:cs="Times New Roman"/>
          <w:sz w:val="28"/>
          <w:szCs w:val="28"/>
          <w:lang w:eastAsia="ru-RU"/>
        </w:rPr>
        <w:t>Журавлева В. Н., </w:t>
      </w:r>
      <w:r w:rsidRPr="0022465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224656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Проектная</w:t>
      </w:r>
      <w:r w:rsidRPr="0022465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деятельность старших дошкольников»</w:t>
      </w:r>
      <w:r w:rsidRPr="00D02C6F">
        <w:rPr>
          <w:rFonts w:ascii="Times New Roman" w:hAnsi="Times New Roman" w:cs="Times New Roman"/>
          <w:sz w:val="28"/>
          <w:szCs w:val="28"/>
          <w:lang w:eastAsia="ru-RU"/>
        </w:rPr>
        <w:t>, Учитель, 2011</w:t>
      </w:r>
      <w:r w:rsidR="008101C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5790F" w:rsidRDefault="0025790F" w:rsidP="008101C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С.Н. Парциальная программа «Юный эколог». Система работы в подготовительной группе детского сада. - М.: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656" w:rsidRPr="003840A2">
        <w:rPr>
          <w:rFonts w:ascii="Times New Roman" w:hAnsi="Times New Roman" w:cs="Times New Roman"/>
          <w:sz w:val="28"/>
          <w:szCs w:val="28"/>
        </w:rPr>
        <w:t>М</w:t>
      </w:r>
      <w:r w:rsidR="00224656">
        <w:rPr>
          <w:rFonts w:ascii="Times New Roman" w:hAnsi="Times New Roman" w:cs="Times New Roman"/>
          <w:sz w:val="28"/>
          <w:szCs w:val="28"/>
        </w:rPr>
        <w:t>азаика</w:t>
      </w:r>
      <w:proofErr w:type="spellEnd"/>
      <w:r w:rsidR="00224656"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>синтез</w:t>
      </w:r>
      <w:r>
        <w:rPr>
          <w:rFonts w:ascii="Times New Roman" w:hAnsi="Times New Roman" w:cs="Times New Roman"/>
          <w:sz w:val="28"/>
          <w:szCs w:val="28"/>
        </w:rPr>
        <w:t>, 2016. - 208 с.</w:t>
      </w:r>
    </w:p>
    <w:p w:rsidR="003840A2" w:rsidRDefault="003840A2" w:rsidP="008101C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40A2">
        <w:rPr>
          <w:rFonts w:ascii="Times New Roman" w:hAnsi="Times New Roman" w:cs="Times New Roman"/>
          <w:sz w:val="28"/>
          <w:szCs w:val="28"/>
        </w:rPr>
        <w:t>Соломенникова О.А. Ознакомление с природой в детском саду. Старшая группа.-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3840A2">
        <w:rPr>
          <w:rFonts w:ascii="Times New Roman" w:hAnsi="Times New Roman" w:cs="Times New Roman"/>
          <w:sz w:val="28"/>
          <w:szCs w:val="28"/>
        </w:rPr>
        <w:t>М</w:t>
      </w:r>
      <w:r w:rsidR="00224656">
        <w:rPr>
          <w:rFonts w:ascii="Times New Roman" w:hAnsi="Times New Roman" w:cs="Times New Roman"/>
          <w:sz w:val="28"/>
          <w:szCs w:val="28"/>
        </w:rPr>
        <w:t>азаика</w:t>
      </w:r>
      <w:proofErr w:type="spellEnd"/>
      <w:r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>синтез</w:t>
      </w:r>
      <w:r w:rsidRPr="003840A2">
        <w:rPr>
          <w:rFonts w:ascii="Times New Roman" w:hAnsi="Times New Roman" w:cs="Times New Roman"/>
          <w:sz w:val="28"/>
          <w:szCs w:val="28"/>
        </w:rPr>
        <w:t>,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2016.-112</w:t>
      </w:r>
      <w:r w:rsidR="008101CC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с.</w:t>
      </w:r>
    </w:p>
    <w:p w:rsidR="00F273C0" w:rsidRPr="003840A2" w:rsidRDefault="00F273C0" w:rsidP="008101C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Соломенникова О.А. Экологическое воспитание в детском саду. Программа и методические рекомендации / О.А. Соломенникова – М.: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4656" w:rsidRPr="003840A2">
        <w:rPr>
          <w:rFonts w:ascii="Times New Roman" w:hAnsi="Times New Roman" w:cs="Times New Roman"/>
          <w:sz w:val="28"/>
          <w:szCs w:val="28"/>
        </w:rPr>
        <w:t>М</w:t>
      </w:r>
      <w:r w:rsidR="00224656">
        <w:rPr>
          <w:rFonts w:ascii="Times New Roman" w:hAnsi="Times New Roman" w:cs="Times New Roman"/>
          <w:sz w:val="28"/>
          <w:szCs w:val="28"/>
        </w:rPr>
        <w:t>азаика</w:t>
      </w:r>
      <w:proofErr w:type="spellEnd"/>
      <w:r w:rsidR="00224656"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>синтез</w:t>
      </w:r>
      <w:r>
        <w:rPr>
          <w:rFonts w:ascii="Times New Roman" w:hAnsi="Times New Roman" w:cs="Times New Roman"/>
          <w:sz w:val="28"/>
          <w:szCs w:val="28"/>
        </w:rPr>
        <w:t>, 2005.</w:t>
      </w:r>
    </w:p>
    <w:p w:rsidR="003840A2" w:rsidRPr="003840A2" w:rsidRDefault="003840A2" w:rsidP="008101C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840A2">
        <w:rPr>
          <w:rFonts w:ascii="Times New Roman" w:hAnsi="Times New Roman" w:cs="Times New Roman"/>
          <w:sz w:val="28"/>
          <w:szCs w:val="28"/>
        </w:rPr>
        <w:t>От осени до лета (детям о природе и временах года в стихах, загадках, пословицах, рассказах о православных праздника</w:t>
      </w:r>
      <w:r w:rsidR="00224656">
        <w:rPr>
          <w:rFonts w:ascii="Times New Roman" w:hAnsi="Times New Roman" w:cs="Times New Roman"/>
          <w:sz w:val="28"/>
          <w:szCs w:val="28"/>
        </w:rPr>
        <w:t>х, народных обычаях и поверьях)</w:t>
      </w:r>
      <w:r w:rsidRPr="003840A2">
        <w:rPr>
          <w:rFonts w:ascii="Times New Roman" w:hAnsi="Times New Roman" w:cs="Times New Roman"/>
          <w:sz w:val="28"/>
          <w:szCs w:val="28"/>
        </w:rPr>
        <w:t>: для воспитателей детских садов и музыкальных руководителей</w:t>
      </w:r>
      <w:r w:rsidR="00E5160E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 xml:space="preserve">/ сост. Л.А. </w:t>
      </w:r>
      <w:proofErr w:type="gramStart"/>
      <w:r w:rsidRPr="003840A2">
        <w:rPr>
          <w:rFonts w:ascii="Times New Roman" w:hAnsi="Times New Roman" w:cs="Times New Roman"/>
          <w:sz w:val="28"/>
          <w:szCs w:val="28"/>
        </w:rPr>
        <w:t>Владимирская</w:t>
      </w:r>
      <w:proofErr w:type="gramEnd"/>
      <w:r w:rsidRPr="003840A2">
        <w:rPr>
          <w:rFonts w:ascii="Times New Roman" w:hAnsi="Times New Roman" w:cs="Times New Roman"/>
          <w:sz w:val="28"/>
          <w:szCs w:val="28"/>
        </w:rPr>
        <w:t>.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Изд. 3-е.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-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Волгоград:</w:t>
      </w:r>
      <w:r w:rsidR="00224656">
        <w:rPr>
          <w:rFonts w:ascii="Times New Roman" w:hAnsi="Times New Roman" w:cs="Times New Roman"/>
          <w:sz w:val="28"/>
          <w:szCs w:val="28"/>
        </w:rPr>
        <w:t xml:space="preserve"> </w:t>
      </w:r>
      <w:r w:rsidRPr="003840A2">
        <w:rPr>
          <w:rFonts w:ascii="Times New Roman" w:hAnsi="Times New Roman" w:cs="Times New Roman"/>
          <w:sz w:val="28"/>
          <w:szCs w:val="28"/>
        </w:rPr>
        <w:t>Учитель,2015.-159 с.</w:t>
      </w:r>
    </w:p>
    <w:p w:rsidR="003840A2" w:rsidRDefault="003840A2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2C6F">
        <w:rPr>
          <w:rFonts w:ascii="Times New Roman" w:hAnsi="Times New Roman" w:cs="Times New Roman"/>
          <w:sz w:val="28"/>
          <w:szCs w:val="28"/>
          <w:lang w:eastAsia="ru-RU"/>
        </w:rPr>
        <w:t>Интернет ресурсы.</w:t>
      </w:r>
    </w:p>
    <w:p w:rsidR="003840A2" w:rsidRDefault="003840A2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53E7" w:rsidRDefault="00CA53E7" w:rsidP="008101C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7C32" w:rsidRDefault="00807C32" w:rsidP="00CA53E7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7C32" w:rsidRDefault="00807C32" w:rsidP="00CA53E7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7C32" w:rsidRDefault="00807C32" w:rsidP="00CA53E7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A53E7" w:rsidRDefault="00CA53E7" w:rsidP="00CA53E7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</w:p>
    <w:p w:rsidR="00CA53E7" w:rsidRDefault="00CA53E7" w:rsidP="00CA53E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A53E7" w:rsidRDefault="00A26147" w:rsidP="00CA53E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Опыт «Испарение воды»</w:t>
      </w:r>
    </w:p>
    <w:p w:rsidR="00A26147" w:rsidRDefault="00A26147" w:rsidP="00A26147">
      <w:pPr>
        <w:pStyle w:val="a5"/>
        <w:ind w:hanging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9775" cy="2238375"/>
            <wp:effectExtent l="19050" t="0" r="28575" b="3524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701" cy="2237179"/>
                    </a:xfrm>
                    <a:prstGeom prst="cloudCallou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9156D2D">
            <wp:extent cx="2019300" cy="2200275"/>
            <wp:effectExtent l="19050" t="0" r="19050" b="3524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205118"/>
                    </a:xfrm>
                    <a:prstGeom prst="cloud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4AE106">
            <wp:extent cx="1914525" cy="2152650"/>
            <wp:effectExtent l="19050" t="0" r="28575" b="3238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739" cy="2157388"/>
                    </a:xfrm>
                    <a:prstGeom prst="cloud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147" w:rsidRPr="00CA53E7" w:rsidRDefault="00A26147" w:rsidP="00A26147">
      <w:pPr>
        <w:pStyle w:val="a5"/>
        <w:ind w:hanging="426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</w:p>
    <w:p w:rsidR="0025790F" w:rsidRDefault="00A26147" w:rsidP="00A2614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47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 «Ходит капелька по кругу»</w:t>
      </w:r>
    </w:p>
    <w:p w:rsidR="00874F29" w:rsidRDefault="00874F29" w:rsidP="00A2614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147" w:rsidRDefault="00E5160E" w:rsidP="00A261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A2614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-й</w:t>
      </w:r>
      <w:r w:rsidR="00A26147">
        <w:rPr>
          <w:rFonts w:ascii="Times New Roman" w:hAnsi="Times New Roman" w:cs="Times New Roman"/>
          <w:b/>
          <w:sz w:val="28"/>
          <w:szCs w:val="28"/>
        </w:rPr>
        <w:t xml:space="preserve"> этап. Посадка комнатного цветка </w:t>
      </w:r>
    </w:p>
    <w:p w:rsidR="00874F29" w:rsidRDefault="00874F29" w:rsidP="00A26147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26147" w:rsidRDefault="00A26147" w:rsidP="00A26147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3DF4F4">
            <wp:extent cx="2028825" cy="2133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38" cy="2141185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4F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8EC9D7">
            <wp:extent cx="2038350" cy="2124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616" cy="21316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4F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B46101">
            <wp:extent cx="2019300" cy="2124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498" cy="21316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4F29" w:rsidRDefault="00874F29" w:rsidP="00874F29">
      <w:pPr>
        <w:pStyle w:val="a5"/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F29" w:rsidRDefault="00874F29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47ECEA7">
            <wp:extent cx="2215021" cy="21240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17" cy="21316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FF9E183">
            <wp:extent cx="2047875" cy="212407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176" cy="21316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4F29" w:rsidRDefault="00874F29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</w:p>
    <w:p w:rsidR="00874F29" w:rsidRDefault="00874F29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</w:p>
    <w:p w:rsidR="00874F29" w:rsidRDefault="004B104E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E516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E5160E">
        <w:rPr>
          <w:rFonts w:ascii="Times New Roman" w:hAnsi="Times New Roman" w:cs="Times New Roman"/>
          <w:b/>
          <w:sz w:val="28"/>
          <w:szCs w:val="28"/>
        </w:rPr>
        <w:t>-й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этап. Наблюдение</w:t>
      </w:r>
    </w:p>
    <w:p w:rsidR="00E5160E" w:rsidRDefault="00E5160E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</w:p>
    <w:p w:rsidR="004B104E" w:rsidRDefault="004B104E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57A34A">
            <wp:extent cx="2044701" cy="2028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032605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338E23">
            <wp:extent cx="2044701" cy="2028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032605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08F55FE">
            <wp:extent cx="2044701" cy="2028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032605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04E" w:rsidRDefault="004B104E" w:rsidP="00874F29">
      <w:pPr>
        <w:pStyle w:val="a5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1-й день                                 5-й день                               10-й день</w:t>
      </w:r>
    </w:p>
    <w:p w:rsidR="004B104E" w:rsidRDefault="004B104E" w:rsidP="00874F29">
      <w:pPr>
        <w:pStyle w:val="a5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1BFD2">
            <wp:extent cx="2190750" cy="1962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172" cy="1970589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013F4">
            <wp:extent cx="2162175" cy="19526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01" cy="19610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04E" w:rsidRDefault="004B104E" w:rsidP="00874F29">
      <w:pPr>
        <w:pStyle w:val="a5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15-й день                                  20-й день </w:t>
      </w:r>
    </w:p>
    <w:p w:rsidR="004B104E" w:rsidRDefault="004B104E" w:rsidP="00874F29">
      <w:pPr>
        <w:pStyle w:val="a5"/>
        <w:ind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160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5160E">
        <w:rPr>
          <w:rFonts w:ascii="Times New Roman" w:hAnsi="Times New Roman" w:cs="Times New Roman"/>
          <w:b/>
          <w:sz w:val="28"/>
          <w:szCs w:val="28"/>
        </w:rPr>
        <w:t>-й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этап. Выводы по результатам исследования</w:t>
      </w:r>
    </w:p>
    <w:p w:rsidR="00E5160E" w:rsidRDefault="004B104E" w:rsidP="00E5160E">
      <w:pPr>
        <w:pStyle w:val="a5"/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B195FC" wp14:editId="34D3A7FC">
            <wp:extent cx="2044700" cy="1943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79" cy="1947831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E0344E" wp14:editId="5243724C">
            <wp:extent cx="2006601" cy="1943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546" cy="1947889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849EE9" wp14:editId="7AD10730">
            <wp:extent cx="2044700" cy="1933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679" cy="1938283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16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E5160E" w:rsidRDefault="00E5160E" w:rsidP="00E5160E">
      <w:pPr>
        <w:pStyle w:val="a5"/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E5160E" w:rsidRPr="004B104E" w:rsidRDefault="00E5160E" w:rsidP="00E5160E">
      <w:pPr>
        <w:pStyle w:val="a5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63AD31" wp14:editId="69F82CBB">
            <wp:extent cx="2143125" cy="18859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53" cy="18942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D8EC67" wp14:editId="4CF22FE4">
            <wp:extent cx="2143125" cy="18859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553" cy="1894247"/>
                    </a:xfrm>
                    <a:prstGeom prst="teardrop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160E" w:rsidRPr="004B1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30883"/>
    <w:multiLevelType w:val="hybridMultilevel"/>
    <w:tmpl w:val="B93EFEA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300B5473"/>
    <w:multiLevelType w:val="hybridMultilevel"/>
    <w:tmpl w:val="AAB68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31068"/>
    <w:multiLevelType w:val="hybridMultilevel"/>
    <w:tmpl w:val="7D720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D4B93"/>
    <w:multiLevelType w:val="hybridMultilevel"/>
    <w:tmpl w:val="D19E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34456"/>
    <w:multiLevelType w:val="hybridMultilevel"/>
    <w:tmpl w:val="EF341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B9C"/>
    <w:rsid w:val="0007300C"/>
    <w:rsid w:val="000A1B2C"/>
    <w:rsid w:val="000D577D"/>
    <w:rsid w:val="0010740B"/>
    <w:rsid w:val="00224656"/>
    <w:rsid w:val="00226A35"/>
    <w:rsid w:val="0025790F"/>
    <w:rsid w:val="002A5A40"/>
    <w:rsid w:val="002B38C0"/>
    <w:rsid w:val="003146A0"/>
    <w:rsid w:val="003840A2"/>
    <w:rsid w:val="003D2334"/>
    <w:rsid w:val="003F55ED"/>
    <w:rsid w:val="004B104E"/>
    <w:rsid w:val="004B4E43"/>
    <w:rsid w:val="00500048"/>
    <w:rsid w:val="00576987"/>
    <w:rsid w:val="005F2804"/>
    <w:rsid w:val="0063286E"/>
    <w:rsid w:val="007C0FD3"/>
    <w:rsid w:val="007C449C"/>
    <w:rsid w:val="00807C32"/>
    <w:rsid w:val="008101CC"/>
    <w:rsid w:val="00815799"/>
    <w:rsid w:val="00832D12"/>
    <w:rsid w:val="00852B9C"/>
    <w:rsid w:val="00874F29"/>
    <w:rsid w:val="008A049F"/>
    <w:rsid w:val="008E3F3A"/>
    <w:rsid w:val="00990C70"/>
    <w:rsid w:val="009B6D34"/>
    <w:rsid w:val="00A26147"/>
    <w:rsid w:val="00A537D5"/>
    <w:rsid w:val="00AE60A3"/>
    <w:rsid w:val="00C97587"/>
    <w:rsid w:val="00CA53E7"/>
    <w:rsid w:val="00D02C6F"/>
    <w:rsid w:val="00D63045"/>
    <w:rsid w:val="00D70AAB"/>
    <w:rsid w:val="00DB72F6"/>
    <w:rsid w:val="00DD301D"/>
    <w:rsid w:val="00E314B3"/>
    <w:rsid w:val="00E5160E"/>
    <w:rsid w:val="00EA1FE8"/>
    <w:rsid w:val="00F273C0"/>
    <w:rsid w:val="00F566CD"/>
    <w:rsid w:val="00F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2D12"/>
    <w:rPr>
      <w:b/>
      <w:bCs/>
    </w:rPr>
  </w:style>
  <w:style w:type="paragraph" w:styleId="a4">
    <w:name w:val="Normal (Web)"/>
    <w:basedOn w:val="a"/>
    <w:uiPriority w:val="99"/>
    <w:semiHidden/>
    <w:unhideWhenUsed/>
    <w:rsid w:val="0083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2C6F"/>
    <w:pPr>
      <w:spacing w:after="0" w:line="240" w:lineRule="auto"/>
    </w:pPr>
  </w:style>
  <w:style w:type="table" w:styleId="a6">
    <w:name w:val="Table Grid"/>
    <w:basedOn w:val="a1"/>
    <w:uiPriority w:val="59"/>
    <w:rsid w:val="00990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840A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2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2D12"/>
    <w:rPr>
      <w:b/>
      <w:bCs/>
    </w:rPr>
  </w:style>
  <w:style w:type="paragraph" w:styleId="a4">
    <w:name w:val="Normal (Web)"/>
    <w:basedOn w:val="a"/>
    <w:uiPriority w:val="99"/>
    <w:semiHidden/>
    <w:unhideWhenUsed/>
    <w:rsid w:val="0083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2C6F"/>
    <w:pPr>
      <w:spacing w:after="0" w:line="240" w:lineRule="auto"/>
    </w:pPr>
  </w:style>
  <w:style w:type="table" w:styleId="a6">
    <w:name w:val="Table Grid"/>
    <w:basedOn w:val="a1"/>
    <w:uiPriority w:val="59"/>
    <w:rsid w:val="00990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840A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2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6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51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11</cp:revision>
  <dcterms:created xsi:type="dcterms:W3CDTF">2022-01-23T11:32:00Z</dcterms:created>
  <dcterms:modified xsi:type="dcterms:W3CDTF">2022-02-06T11:08:00Z</dcterms:modified>
</cp:coreProperties>
</file>