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87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5»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P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t xml:space="preserve">Конспект практического занятия </w:t>
      </w:r>
    </w:p>
    <w:p w:rsidR="0084119D" w:rsidRP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t>по познавательному развитию</w:t>
      </w:r>
      <w:r w:rsidR="00A26469">
        <w:rPr>
          <w:rFonts w:ascii="Times New Roman" w:hAnsi="Times New Roman" w:cs="Times New Roman"/>
          <w:b/>
          <w:sz w:val="28"/>
          <w:szCs w:val="28"/>
        </w:rPr>
        <w:t xml:space="preserve"> (ПДД)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t>для воспитанников разновозрастной группы (от 3 дот 7 лет)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«Емеля в большом городе»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84119D" w:rsidRDefault="0084119D" w:rsidP="008411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Разработала и провела:</w:t>
      </w:r>
    </w:p>
    <w:p w:rsidR="0084119D" w:rsidRDefault="0084119D" w:rsidP="008411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квалификационной</w:t>
      </w:r>
      <w:proofErr w:type="gramEnd"/>
    </w:p>
    <w:p w:rsidR="0084119D" w:rsidRDefault="0084119D" w:rsidP="008411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Елхина И.В.</w:t>
      </w:r>
    </w:p>
    <w:p w:rsidR="0084119D" w:rsidRDefault="0084119D" w:rsidP="008411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Ялта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119D" w:rsidRP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практического занятия </w:t>
      </w:r>
    </w:p>
    <w:p w:rsidR="0084119D" w:rsidRP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</w:p>
    <w:p w:rsidR="0084119D" w:rsidRPr="0084119D" w:rsidRDefault="0084119D" w:rsidP="00841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для воспитанников разновозрастной группы (от 3 дот 7 лет)</w:t>
      </w:r>
    </w:p>
    <w:p w:rsidR="0084119D" w:rsidRDefault="0084119D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«Емеля в большом городе»</w:t>
      </w:r>
    </w:p>
    <w:p w:rsidR="0054663E" w:rsidRDefault="0054663E" w:rsidP="00841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9D" w:rsidRDefault="0084119D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у детей устойчивых навыков безопасного поведения на дороге.</w:t>
      </w:r>
    </w:p>
    <w:p w:rsidR="0084119D" w:rsidRDefault="0084119D" w:rsidP="00841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4119D" w:rsidRDefault="0084119D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4119D" w:rsidRDefault="0084119D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008">
        <w:rPr>
          <w:rFonts w:ascii="Times New Roman" w:hAnsi="Times New Roman" w:cs="Times New Roman"/>
          <w:sz w:val="28"/>
          <w:szCs w:val="28"/>
        </w:rPr>
        <w:t>закрепить правила дорожного движения, поведения на проезжей части;</w:t>
      </w:r>
    </w:p>
    <w:p w:rsidR="005B0008" w:rsidRDefault="00A26469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008">
        <w:rPr>
          <w:rFonts w:ascii="Times New Roman" w:hAnsi="Times New Roman" w:cs="Times New Roman"/>
          <w:sz w:val="28"/>
          <w:szCs w:val="28"/>
        </w:rPr>
        <w:t>применять знания, полученные ранее в практической деятельности;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умения узнавать и называть дорожные знаки;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светофоре, значении его сигналов.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чувство ответственности при </w:t>
      </w:r>
      <w:r w:rsidR="00A26469">
        <w:rPr>
          <w:rFonts w:ascii="Times New Roman" w:hAnsi="Times New Roman" w:cs="Times New Roman"/>
          <w:sz w:val="28"/>
          <w:szCs w:val="28"/>
        </w:rPr>
        <w:t>соблюдении ПДД, мышление, память;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словарь по данной теме;</w:t>
      </w:r>
    </w:p>
    <w:p w:rsidR="00A26469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469">
        <w:rPr>
          <w:rFonts w:ascii="Times New Roman" w:hAnsi="Times New Roman" w:cs="Times New Roman"/>
          <w:sz w:val="28"/>
          <w:szCs w:val="28"/>
        </w:rPr>
        <w:t>разнообразить формы двигательной активности.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ответственность, доброжелательность, умение реагировать на ситуации совместно с товарищами;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культуру поведения на улице и в общественном транспорте.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>
        <w:rPr>
          <w:rFonts w:ascii="Times New Roman" w:hAnsi="Times New Roman" w:cs="Times New Roman"/>
          <w:sz w:val="28"/>
          <w:szCs w:val="28"/>
        </w:rPr>
        <w:t>фронтальная.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0008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25 мин.</w:t>
      </w:r>
    </w:p>
    <w:p w:rsid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групповое помещение.</w:t>
      </w:r>
    </w:p>
    <w:p w:rsidR="005B0008" w:rsidRPr="005B0008" w:rsidRDefault="005B0008" w:rsidP="00841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ОО: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«Социально-коммуникативное развитие»</w:t>
      </w:r>
      <w:r w:rsidR="00C129AC">
        <w:rPr>
          <w:rFonts w:ascii="Times New Roman" w:hAnsi="Times New Roman" w:cs="Times New Roman"/>
          <w:sz w:val="28"/>
          <w:szCs w:val="28"/>
        </w:rPr>
        <w:t>, «Физическое развитие».</w:t>
      </w:r>
    </w:p>
    <w:p w:rsidR="0084119D" w:rsidRDefault="00C129AC" w:rsidP="00C129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6256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>
        <w:rPr>
          <w:rFonts w:ascii="Times New Roman" w:hAnsi="Times New Roman" w:cs="Times New Roman"/>
          <w:sz w:val="28"/>
          <w:szCs w:val="28"/>
        </w:rPr>
        <w:t xml:space="preserve"> игровая ситуация, решение проблемных ситуаций, словестные, </w:t>
      </w:r>
      <w:proofErr w:type="gramStart"/>
      <w:r w:rsidR="00C76256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вопросы к детям</w:t>
      </w:r>
      <w:r w:rsidR="00C76256">
        <w:rPr>
          <w:rFonts w:ascii="Times New Roman" w:hAnsi="Times New Roman" w:cs="Times New Roman"/>
          <w:sz w:val="28"/>
          <w:szCs w:val="28"/>
        </w:rPr>
        <w:t>.</w:t>
      </w:r>
    </w:p>
    <w:p w:rsidR="00C76256" w:rsidRPr="00C76256" w:rsidRDefault="00C76256" w:rsidP="00C129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беседы на темы: «В мире дорожных знаков», «Я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ешеход»; дидактические игры: «Вежливый пассажир», «Что такое улица», «Запрещается – разрешается»; чтение художественной литературы: Я. Пишумов «Машины», В. Берестов «Это еду я бегом», С. Михалков «Если свет зажегся красный», Б. Жидков «Светофор»; составление рассказов по картинкам на тему: «Мой город», «Не играй на проезжей части».  </w:t>
      </w:r>
    </w:p>
    <w:p w:rsidR="00C76256" w:rsidRPr="00C76256" w:rsidRDefault="00C76256" w:rsidP="00C129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ноутбук, колонки (усилитель звука), аудио запись песни «Поехали Бибика», набор </w:t>
      </w:r>
      <w:r w:rsidR="00D87449">
        <w:rPr>
          <w:rFonts w:ascii="Times New Roman" w:hAnsi="Times New Roman" w:cs="Times New Roman"/>
          <w:sz w:val="28"/>
          <w:szCs w:val="28"/>
        </w:rPr>
        <w:t xml:space="preserve">«Дорожные знаки», круги красного, жёлтого, зелёного цветов, жезл инспектора ГАИ, рули для водителя. </w:t>
      </w:r>
    </w:p>
    <w:p w:rsidR="0084119D" w:rsidRDefault="0084119D" w:rsidP="00D87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7449" w:rsidRDefault="00D87449" w:rsidP="00D87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449">
        <w:rPr>
          <w:rFonts w:ascii="Times New Roman" w:hAnsi="Times New Roman" w:cs="Times New Roman"/>
          <w:b/>
          <w:sz w:val="28"/>
          <w:szCs w:val="28"/>
        </w:rPr>
        <w:t>Ход практического занятия</w:t>
      </w:r>
    </w:p>
    <w:p w:rsidR="00D87449" w:rsidRDefault="00D87449" w:rsidP="00D874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сидят в зале на стульчиках, под музыку входит Емеля.</w:t>
      </w:r>
    </w:p>
    <w:p w:rsidR="00D87449" w:rsidRDefault="00D8744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часть. Сюрпризный момент. </w:t>
      </w:r>
    </w:p>
    <w:p w:rsidR="00D126FF" w:rsidRDefault="00D87449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>Ну, всем здрасти! Меня зовут – Емеля. Надоело мне лежать на печи, да по деревни своей кататься, решил в большой город съездить. Сказал</w:t>
      </w:r>
      <w:r w:rsidR="00FC10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>волшебные слова: «По Щучьему веленью, по моему хотенью» и несёт меня моя печь-автомобиль</w:t>
      </w:r>
      <w:r w:rsidR="00FC42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куда захочу. Но</w:t>
      </w:r>
      <w:r w:rsidR="00FC42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тут</w:t>
      </w:r>
      <w:r w:rsidR="00FC42E1">
        <w:rPr>
          <w:rFonts w:ascii="Times New Roman" w:hAnsi="Times New Roman" w:cs="Times New Roman"/>
          <w:sz w:val="28"/>
          <w:szCs w:val="28"/>
        </w:rPr>
        <w:t xml:space="preserve"> то было</w:t>
      </w:r>
      <w:proofErr w:type="gramStart"/>
      <w:r w:rsidR="00FC42E1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FC42E1">
        <w:rPr>
          <w:rFonts w:ascii="Times New Roman" w:hAnsi="Times New Roman" w:cs="Times New Roman"/>
          <w:sz w:val="28"/>
          <w:szCs w:val="28"/>
        </w:rPr>
        <w:t>а первом же перекрёстк</w:t>
      </w:r>
      <w:r w:rsidR="00FC10B3">
        <w:rPr>
          <w:rFonts w:ascii="Times New Roman" w:hAnsi="Times New Roman" w:cs="Times New Roman"/>
          <w:sz w:val="28"/>
          <w:szCs w:val="28"/>
        </w:rPr>
        <w:t xml:space="preserve">е остановил меня дядя в форме, </w:t>
      </w:r>
      <w:r w:rsidR="00FC42E1">
        <w:rPr>
          <w:rFonts w:ascii="Times New Roman" w:hAnsi="Times New Roman" w:cs="Times New Roman"/>
          <w:sz w:val="28"/>
          <w:szCs w:val="28"/>
        </w:rPr>
        <w:t xml:space="preserve">с полосатой палкой. «Сейчас придавлю», - крикнул я. А тот, </w:t>
      </w:r>
      <w:r w:rsidR="00FC10B3">
        <w:rPr>
          <w:rFonts w:ascii="Times New Roman" w:hAnsi="Times New Roman" w:cs="Times New Roman"/>
          <w:sz w:val="28"/>
          <w:szCs w:val="28"/>
        </w:rPr>
        <w:t xml:space="preserve">в </w:t>
      </w:r>
      <w:r w:rsidR="00FC42E1">
        <w:rPr>
          <w:rFonts w:ascii="Times New Roman" w:hAnsi="Times New Roman" w:cs="Times New Roman"/>
          <w:sz w:val="28"/>
          <w:szCs w:val="28"/>
        </w:rPr>
        <w:t xml:space="preserve">форме, махнул полосатой палкой, и печь моя встала как вкопанная. Сколько не кричал: «По Щучьему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2E1">
        <w:rPr>
          <w:rFonts w:ascii="Times New Roman" w:hAnsi="Times New Roman" w:cs="Times New Roman"/>
          <w:sz w:val="28"/>
          <w:szCs w:val="28"/>
        </w:rPr>
        <w:t>веленью, по моему хотенью» - она ни с места.  Сказал дядя в форме, что на правила дорожного движения, волшебные слов не действуют. Вот та</w:t>
      </w:r>
      <w:r w:rsidR="00FC10B3">
        <w:rPr>
          <w:rFonts w:ascii="Times New Roman" w:hAnsi="Times New Roman" w:cs="Times New Roman"/>
          <w:sz w:val="28"/>
          <w:szCs w:val="28"/>
        </w:rPr>
        <w:t>к</w:t>
      </w:r>
      <w:r w:rsidR="00FC42E1">
        <w:rPr>
          <w:rFonts w:ascii="Times New Roman" w:hAnsi="Times New Roman" w:cs="Times New Roman"/>
          <w:sz w:val="28"/>
          <w:szCs w:val="28"/>
        </w:rPr>
        <w:t xml:space="preserve"> и остался я без транспорта, не по городу поехать, да и домой не доберусь. Дорогу знает печка моя, </w:t>
      </w:r>
      <w:r w:rsidR="00D126FF">
        <w:rPr>
          <w:rFonts w:ascii="Times New Roman" w:hAnsi="Times New Roman" w:cs="Times New Roman"/>
          <w:sz w:val="28"/>
          <w:szCs w:val="28"/>
        </w:rPr>
        <w:t>а её забрали на штраф площадку. П</w:t>
      </w:r>
      <w:r w:rsidR="00FC42E1">
        <w:rPr>
          <w:rFonts w:ascii="Times New Roman" w:hAnsi="Times New Roman" w:cs="Times New Roman"/>
          <w:sz w:val="28"/>
          <w:szCs w:val="28"/>
        </w:rPr>
        <w:t>ока не выучу правила</w:t>
      </w:r>
      <w:r w:rsidR="00D126FF">
        <w:rPr>
          <w:rFonts w:ascii="Times New Roman" w:hAnsi="Times New Roman" w:cs="Times New Roman"/>
          <w:sz w:val="28"/>
          <w:szCs w:val="28"/>
        </w:rPr>
        <w:t xml:space="preserve">, никто мне её не вернёт! </w:t>
      </w:r>
      <w:r w:rsidR="00D126FF" w:rsidRPr="00D126FF">
        <w:rPr>
          <w:rFonts w:ascii="Times New Roman" w:hAnsi="Times New Roman" w:cs="Times New Roman"/>
          <w:i/>
          <w:sz w:val="28"/>
          <w:szCs w:val="28"/>
        </w:rPr>
        <w:t>(стоит и горько плачет)</w:t>
      </w:r>
      <w:r w:rsidR="00D126FF">
        <w:rPr>
          <w:rFonts w:ascii="Times New Roman" w:hAnsi="Times New Roman" w:cs="Times New Roman"/>
          <w:sz w:val="28"/>
          <w:szCs w:val="28"/>
        </w:rPr>
        <w:t xml:space="preserve"> Ребята, выручайте, расскажите как вести себя на дороге. Поможете мне?</w:t>
      </w:r>
    </w:p>
    <w:p w:rsidR="00FC10B3" w:rsidRDefault="00D126FF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FC10B3" w:rsidRDefault="00FC10B3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часть. Основная часть.</w:t>
      </w:r>
    </w:p>
    <w:p w:rsidR="00FC10B3" w:rsidRDefault="00FC10B3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 xml:space="preserve">Скажите, пожалуйста, кто меня остановил на дороге? Что за палочка волшебная в руках у дяди? </w:t>
      </w:r>
    </w:p>
    <w:p w:rsidR="00FC10B3" w:rsidRDefault="00FC10B3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За правилами дорожного движения следит – инспектор ГАИ. В руках у него – жезл, который имеет полоски белые и чёрные.</w:t>
      </w:r>
    </w:p>
    <w:p w:rsidR="004C7D3C" w:rsidRDefault="00FC10B3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>Пока ехал я по городу, видел чучел трёхглазых, а они мне подмигивали</w:t>
      </w:r>
      <w:r w:rsidR="004C7D3C">
        <w:rPr>
          <w:rFonts w:ascii="Times New Roman" w:hAnsi="Times New Roman" w:cs="Times New Roman"/>
          <w:sz w:val="28"/>
          <w:szCs w:val="28"/>
        </w:rPr>
        <w:t xml:space="preserve"> разными цветами – зелёным, жёлтым, красным. А ещё разные смешные картинки на длинных ногах развешаны на каждом перекрёстке, и вдоль дорог. Вот я и растерялся, заблудился! </w:t>
      </w:r>
    </w:p>
    <w:p w:rsidR="004C7D3C" w:rsidRDefault="004C7D3C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На дорогах есть светофор, чтоб не было аварий, регулировать движения транспорта и пешеходов. А дорожные знаки - это азбука, правила передвижения для всех участников дорожного движения. </w:t>
      </w:r>
    </w:p>
    <w:p w:rsidR="00051449" w:rsidRDefault="004C7D3C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я буду читать стихотворения, а вы покажите, что это означает, и как выглядит дорожный знак. </w:t>
      </w:r>
    </w:p>
    <w:p w:rsidR="0054663E" w:rsidRDefault="0054663E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6D52" w:rsidRDefault="0054663E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051449">
        <w:rPr>
          <w:rFonts w:ascii="Times New Roman" w:hAnsi="Times New Roman" w:cs="Times New Roman"/>
          <w:b/>
          <w:sz w:val="28"/>
          <w:szCs w:val="28"/>
        </w:rPr>
        <w:t>Дидактическая игра «Дорожные знаки»</w:t>
      </w:r>
      <w:r w:rsidR="004C7D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6D52" w:rsidRDefault="004C7D3C" w:rsidP="001B6D5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D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B6D52">
        <w:rPr>
          <w:rFonts w:ascii="Times New Roman" w:hAnsi="Times New Roman" w:cs="Times New Roman"/>
          <w:i/>
          <w:sz w:val="28"/>
          <w:szCs w:val="28"/>
        </w:rPr>
        <w:t xml:space="preserve">Игра для старших дошкольников </w:t>
      </w:r>
    </w:p>
    <w:p w:rsidR="00051449" w:rsidRDefault="00051449" w:rsidP="00546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совсем несложный,</w:t>
      </w:r>
    </w:p>
    <w:p w:rsidR="00051449" w:rsidRDefault="00051449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 зато такой надёжный.</w:t>
      </w:r>
    </w:p>
    <w:p w:rsidR="00051449" w:rsidRDefault="00051449" w:rsidP="00D87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Помогает он в пути </w:t>
      </w:r>
    </w:p>
    <w:p w:rsidR="00051449" w:rsidRDefault="00051449" w:rsidP="00D874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Нам дорогу перейти. </w:t>
      </w:r>
      <w:r w:rsidRPr="00051449">
        <w:rPr>
          <w:rFonts w:ascii="Times New Roman" w:hAnsi="Times New Roman" w:cs="Times New Roman"/>
          <w:i/>
          <w:sz w:val="28"/>
          <w:szCs w:val="28"/>
        </w:rPr>
        <w:t>(Пешеходный переход)</w:t>
      </w:r>
    </w:p>
    <w:p w:rsidR="00051449" w:rsidRDefault="00051449" w:rsidP="00546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подземный переход –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безопасный.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это, пешеход!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 напрасно. (</w:t>
      </w:r>
      <w:r>
        <w:rPr>
          <w:rFonts w:ascii="Times New Roman" w:hAnsi="Times New Roman" w:cs="Times New Roman"/>
          <w:i/>
          <w:sz w:val="28"/>
          <w:szCs w:val="28"/>
        </w:rPr>
        <w:t>Подземный пешеходный переход)</w:t>
      </w:r>
    </w:p>
    <w:p w:rsidR="00051449" w:rsidRPr="0054663E" w:rsidRDefault="00051449" w:rsidP="00546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63E">
        <w:rPr>
          <w:rFonts w:ascii="Times New Roman" w:hAnsi="Times New Roman" w:cs="Times New Roman"/>
          <w:sz w:val="28"/>
          <w:szCs w:val="28"/>
        </w:rPr>
        <w:t>Не мелькайте быстро, спицы,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спеши, велосипед!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велят остановиться,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проезда дальше нет! </w:t>
      </w:r>
      <w:r>
        <w:rPr>
          <w:rFonts w:ascii="Times New Roman" w:hAnsi="Times New Roman" w:cs="Times New Roman"/>
          <w:i/>
          <w:sz w:val="28"/>
          <w:szCs w:val="28"/>
        </w:rPr>
        <w:t>(Движение велосипедов запрещено)</w:t>
      </w:r>
    </w:p>
    <w:p w:rsidR="00051449" w:rsidRDefault="00051449" w:rsidP="00546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449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Нарушать нельзя и тут.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посадочных площадках</w:t>
      </w:r>
    </w:p>
    <w:p w:rsid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Пассажиры транспорт ждут. </w:t>
      </w:r>
      <w:r>
        <w:rPr>
          <w:rFonts w:ascii="Times New Roman" w:hAnsi="Times New Roman" w:cs="Times New Roman"/>
          <w:i/>
          <w:sz w:val="28"/>
          <w:szCs w:val="28"/>
        </w:rPr>
        <w:t>(Место остановки транспорта)</w:t>
      </w:r>
    </w:p>
    <w:p w:rsidR="003554C4" w:rsidRDefault="003554C4" w:rsidP="00546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Там, где этот знак стоит,</w:t>
      </w:r>
    </w:p>
    <w:p w:rsidR="003554C4" w:rsidRDefault="003554C4" w:rsidP="003554C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Пешеходом путь открыт.</w:t>
      </w:r>
    </w:p>
    <w:p w:rsidR="003554C4" w:rsidRDefault="003554C4" w:rsidP="003554C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прохожим ясно:</w:t>
      </w:r>
    </w:p>
    <w:p w:rsidR="003554C4" w:rsidRDefault="003554C4" w:rsidP="003554C4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Гулять здесь безопасно. </w:t>
      </w:r>
      <w:r>
        <w:rPr>
          <w:rFonts w:ascii="Times New Roman" w:hAnsi="Times New Roman" w:cs="Times New Roman"/>
          <w:i/>
          <w:sz w:val="28"/>
          <w:szCs w:val="28"/>
        </w:rPr>
        <w:t>(Пешеходная дорожка)</w:t>
      </w:r>
    </w:p>
    <w:p w:rsidR="005E20CE" w:rsidRDefault="005E20CE" w:rsidP="00546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 квадрате пешеход</w:t>
      </w:r>
    </w:p>
    <w:p w:rsidR="005E20CE" w:rsidRDefault="005E20CE" w:rsidP="005E20C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по лестнице идёт.</w:t>
      </w:r>
    </w:p>
    <w:p w:rsidR="005E20CE" w:rsidRDefault="005E20CE" w:rsidP="005E20C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обозначает:</w:t>
      </w:r>
    </w:p>
    <w:p w:rsidR="005E20CE" w:rsidRDefault="005E20CE" w:rsidP="005E20CE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надземный переход. </w:t>
      </w:r>
      <w:r>
        <w:rPr>
          <w:rFonts w:ascii="Times New Roman" w:hAnsi="Times New Roman" w:cs="Times New Roman"/>
          <w:i/>
          <w:sz w:val="28"/>
          <w:szCs w:val="28"/>
        </w:rPr>
        <w:t>(Надземный пешеходный переход)</w:t>
      </w:r>
    </w:p>
    <w:p w:rsidR="001B6D52" w:rsidRDefault="005E20CE" w:rsidP="001B6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20CE"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>С дорожными знаками, всё понятно</w:t>
      </w:r>
      <w:proofErr w:type="gramStart"/>
      <w:r w:rsidR="001B6D52">
        <w:rPr>
          <w:rFonts w:ascii="Times New Roman" w:hAnsi="Times New Roman" w:cs="Times New Roman"/>
          <w:sz w:val="28"/>
          <w:szCs w:val="28"/>
        </w:rPr>
        <w:t xml:space="preserve">.! </w:t>
      </w:r>
      <w:r w:rsidR="001B6D5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B6D52">
        <w:rPr>
          <w:rFonts w:ascii="Times New Roman" w:hAnsi="Times New Roman" w:cs="Times New Roman"/>
          <w:i/>
          <w:sz w:val="28"/>
          <w:szCs w:val="28"/>
        </w:rPr>
        <w:t xml:space="preserve">Чешет затылок) </w:t>
      </w:r>
      <w:r w:rsidR="001B6D52">
        <w:rPr>
          <w:rFonts w:ascii="Times New Roman" w:hAnsi="Times New Roman" w:cs="Times New Roman"/>
          <w:sz w:val="28"/>
          <w:szCs w:val="28"/>
        </w:rPr>
        <w:t xml:space="preserve">А вот про светофор, его загадочные сигнальные огни – не понятно. О чём они говорят? Научите меня, пожалуйста! </w:t>
      </w:r>
    </w:p>
    <w:p w:rsidR="001B6D52" w:rsidRDefault="001B6D52" w:rsidP="001B6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светофора, три огонька: красный цвет – проезда нет, жёлтый – приготовиться к пути, а зелёный – проходи. </w:t>
      </w:r>
      <w:proofErr w:type="gramEnd"/>
    </w:p>
    <w:p w:rsidR="0054663E" w:rsidRDefault="0054663E" w:rsidP="001B6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20CE" w:rsidRDefault="0054663E" w:rsidP="00546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B6D52" w:rsidRPr="001B6D52">
        <w:rPr>
          <w:rFonts w:ascii="Times New Roman" w:hAnsi="Times New Roman" w:cs="Times New Roman"/>
          <w:b/>
          <w:sz w:val="28"/>
          <w:szCs w:val="28"/>
        </w:rPr>
        <w:t xml:space="preserve">Игровое упражнение </w:t>
      </w:r>
      <w:r w:rsidR="001B6D52">
        <w:rPr>
          <w:rFonts w:ascii="Times New Roman" w:hAnsi="Times New Roman" w:cs="Times New Roman"/>
          <w:b/>
          <w:sz w:val="28"/>
          <w:szCs w:val="28"/>
          <w:lang w:eastAsia="ru-RU"/>
        </w:rPr>
        <w:t>«Внимание, пешеход!»</w:t>
      </w:r>
    </w:p>
    <w:p w:rsidR="005E20CE" w:rsidRPr="00807CC9" w:rsidRDefault="005E20CE" w:rsidP="00EC0C36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Игра</w:t>
      </w:r>
      <w:r w:rsidR="001B6D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проводится под песню «Пешеход», участвуют все дети.</w:t>
      </w:r>
    </w:p>
    <w:p w:rsidR="005E20CE" w:rsidRDefault="005E20CE" w:rsidP="001B6D5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проведения этой игры нужны три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круга их картона цвета </w:t>
      </w:r>
      <w:r w:rsidRPr="0080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светофора.</w:t>
      </w:r>
      <w:r w:rsidRPr="00807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80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показывает ребятам, выстроившимся перед ним в шеренгу, попеременно один из трех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кругов</w:t>
      </w:r>
      <w:r w:rsidRPr="0080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Участники игры при виде красного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цвета</w:t>
      </w:r>
      <w:r w:rsidRPr="0080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делают шаг назад, при виде желтого – стоят, при виде зеленого  - два вперед.  </w:t>
      </w:r>
    </w:p>
    <w:p w:rsidR="001B6D52" w:rsidRDefault="001B6D52" w:rsidP="001B6D5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C0C36" w:rsidRDefault="00EC0C36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 xml:space="preserve">Ребята, а огоньки всегда расположены в одной и той же последовательности? Может у каждого светофора свои огоньки имеются. </w:t>
      </w:r>
    </w:p>
    <w:p w:rsidR="00EC0C36" w:rsidRDefault="00EC0C36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Огоньки у светофора всегда одинаковые по цвету, расположены в одной последовательности.</w:t>
      </w:r>
    </w:p>
    <w:p w:rsidR="0054663E" w:rsidRDefault="0054663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C36" w:rsidRDefault="0054663E" w:rsidP="005466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C0C36" w:rsidRPr="00EC0C36">
        <w:rPr>
          <w:rFonts w:ascii="Times New Roman" w:hAnsi="Times New Roman" w:cs="Times New Roman"/>
          <w:b/>
          <w:sz w:val="28"/>
          <w:szCs w:val="28"/>
        </w:rPr>
        <w:t>Игровое упражнение «Огоньки светофора»</w:t>
      </w:r>
    </w:p>
    <w:p w:rsidR="00EC0C36" w:rsidRPr="00EC0C36" w:rsidRDefault="00EC0C36" w:rsidP="00EC0C3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0C36">
        <w:rPr>
          <w:rFonts w:ascii="Times New Roman" w:hAnsi="Times New Roman" w:cs="Times New Roman"/>
          <w:i/>
          <w:sz w:val="28"/>
          <w:szCs w:val="28"/>
        </w:rPr>
        <w:t xml:space="preserve">В игре принимают участие дети младшего возраста. </w:t>
      </w:r>
    </w:p>
    <w:p w:rsidR="00EC0C36" w:rsidRDefault="00EC0C36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C36">
        <w:rPr>
          <w:rFonts w:ascii="Times New Roman" w:hAnsi="Times New Roman" w:cs="Times New Roman"/>
          <w:sz w:val="28"/>
          <w:szCs w:val="28"/>
        </w:rPr>
        <w:t xml:space="preserve">Дети садятся на пол, </w:t>
      </w:r>
      <w:r>
        <w:rPr>
          <w:rFonts w:ascii="Times New Roman" w:hAnsi="Times New Roman" w:cs="Times New Roman"/>
          <w:sz w:val="28"/>
          <w:szCs w:val="28"/>
        </w:rPr>
        <w:t>Емеля</w:t>
      </w:r>
      <w:r w:rsidRPr="00EC0C36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даёт каждому ребёнку лист чёрного</w:t>
      </w:r>
      <w:r w:rsidRPr="00EC0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картона</w:t>
      </w:r>
      <w:r w:rsidRPr="00EC0C36">
        <w:rPr>
          <w:rFonts w:ascii="Times New Roman" w:hAnsi="Times New Roman" w:cs="Times New Roman"/>
          <w:sz w:val="28"/>
          <w:szCs w:val="28"/>
        </w:rPr>
        <w:t xml:space="preserve">, и круги (красного, жёлтого и зелёного цветов). Дети раскладывают цвета светофора, в правильной последовательности. </w:t>
      </w:r>
    </w:p>
    <w:p w:rsidR="00EC0C36" w:rsidRDefault="00EC0C36" w:rsidP="00EC0C3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Если дети затрудняются, помогаю старшие. </w:t>
      </w:r>
    </w:p>
    <w:p w:rsidR="00EC0C36" w:rsidRDefault="00EC0C36" w:rsidP="00EC0C3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663E" w:rsidRDefault="00EC0C36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 xml:space="preserve">Какие вы, молодцы! Нам теперь без страха можно выходить на улицы большого города. </w:t>
      </w:r>
      <w:r w:rsidR="0082751E">
        <w:rPr>
          <w:rFonts w:ascii="Times New Roman" w:hAnsi="Times New Roman" w:cs="Times New Roman"/>
          <w:sz w:val="28"/>
          <w:szCs w:val="28"/>
        </w:rPr>
        <w:t xml:space="preserve">Я пойду к инспектору ГАИ, расскажу правила дорожного движения, и заберу свою печку, чтоб добраться домой. </w:t>
      </w:r>
      <w:r w:rsidR="0054663E">
        <w:rPr>
          <w:rFonts w:ascii="Times New Roman" w:hAnsi="Times New Roman" w:cs="Times New Roman"/>
          <w:sz w:val="28"/>
          <w:szCs w:val="28"/>
        </w:rPr>
        <w:t xml:space="preserve">Ведь теперь знаю, как правильно вести себя на дорогах, и это не страшно – если знаешь правила!  </w:t>
      </w: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Дорогу нужно перейти?</w:t>
      </w: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светофор найди в пути.</w:t>
      </w: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друг, тебе привет он шлёт.</w:t>
      </w: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«зебра» - то есть переход.</w:t>
      </w: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загорелся красный свет,</w:t>
      </w: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значит: «Стой! Дороги нет!»</w:t>
      </w: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жёлтый – надо подождать,</w:t>
      </w: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зелёный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всем шагать!</w:t>
      </w:r>
    </w:p>
    <w:p w:rsidR="0082751E" w:rsidRDefault="0054663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прощанье давайте прокатимся на машине, это будет самое весёлая поездка.  </w:t>
      </w:r>
    </w:p>
    <w:p w:rsidR="0082751E" w:rsidRDefault="0054663E" w:rsidP="008275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«Поехали бибика» </w:t>
      </w:r>
    </w:p>
    <w:p w:rsidR="0054663E" w:rsidRDefault="0054663E" w:rsidP="008275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63E" w:rsidRDefault="0054663E" w:rsidP="00546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Емеля: </w:t>
      </w:r>
      <w:r>
        <w:rPr>
          <w:rFonts w:ascii="Times New Roman" w:hAnsi="Times New Roman" w:cs="Times New Roman"/>
          <w:sz w:val="28"/>
          <w:szCs w:val="28"/>
        </w:rPr>
        <w:t xml:space="preserve">Спасибо вам, большое! Теперь буду осторожен, и никогда не попаду в беду, ведь я знаю правила дорожного движения.  </w:t>
      </w:r>
    </w:p>
    <w:p w:rsidR="0054663E" w:rsidRPr="0082751E" w:rsidRDefault="0054663E" w:rsidP="005466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751E" w:rsidRDefault="0082751E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C36" w:rsidRPr="00EC0C36" w:rsidRDefault="00EC0C36" w:rsidP="00EC0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C36" w:rsidRPr="00227F76" w:rsidRDefault="00EC0C36" w:rsidP="00EC0C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D52" w:rsidRDefault="001B6D52" w:rsidP="00EC0C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E20CE" w:rsidRPr="005E20CE" w:rsidRDefault="005E20CE" w:rsidP="005E20CE">
      <w:pPr>
        <w:pStyle w:val="a3"/>
        <w:ind w:left="720" w:hanging="720"/>
        <w:rPr>
          <w:rFonts w:ascii="Times New Roman" w:hAnsi="Times New Roman" w:cs="Times New Roman"/>
          <w:b/>
          <w:sz w:val="28"/>
          <w:szCs w:val="28"/>
        </w:rPr>
      </w:pPr>
    </w:p>
    <w:p w:rsidR="00051449" w:rsidRP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51449" w:rsidRPr="00051449" w:rsidRDefault="00051449" w:rsidP="00051449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449" w:rsidRPr="00051449" w:rsidRDefault="00051449" w:rsidP="00D874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449" w:rsidRPr="00D126FF" w:rsidRDefault="00051449" w:rsidP="00D874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42E1" w:rsidRPr="00D126F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4119D" w:rsidRDefault="0084119D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D87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A26469">
      <w:pPr>
        <w:pStyle w:val="a3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9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0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14" cy="2722695"/>
                    </a:xfrm>
                    <a:prstGeom prst="flowChartMultidocumen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FC188A">
            <wp:extent cx="2857500" cy="2638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364" cy="2645686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469" w:rsidRDefault="00A26469" w:rsidP="00A26469">
      <w:pPr>
        <w:pStyle w:val="a3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Default="00A26469" w:rsidP="00A26469">
      <w:pPr>
        <w:pStyle w:val="a3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8B39EE">
            <wp:extent cx="2762250" cy="2847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62" cy="2850668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388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145441">
            <wp:extent cx="2752725" cy="28448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854058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6469" w:rsidRDefault="00A26469" w:rsidP="00A26469">
      <w:pPr>
        <w:pStyle w:val="a3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69" w:rsidRPr="00D87449" w:rsidRDefault="00B2388B" w:rsidP="00A26469">
      <w:pPr>
        <w:pStyle w:val="a3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A25FBD">
            <wp:extent cx="2752725" cy="2828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832188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09B44D">
            <wp:extent cx="2971800" cy="2836068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228" cy="2839339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6469" w:rsidRPr="00D8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A368B"/>
    <w:multiLevelType w:val="hybridMultilevel"/>
    <w:tmpl w:val="411E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51F7C"/>
    <w:multiLevelType w:val="hybridMultilevel"/>
    <w:tmpl w:val="3ED86F5A"/>
    <w:lvl w:ilvl="0" w:tplc="1DC8FC6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F8"/>
    <w:rsid w:val="00051449"/>
    <w:rsid w:val="001B6D52"/>
    <w:rsid w:val="003554C4"/>
    <w:rsid w:val="003D2334"/>
    <w:rsid w:val="004C7D3C"/>
    <w:rsid w:val="0054663E"/>
    <w:rsid w:val="005704F8"/>
    <w:rsid w:val="005B0008"/>
    <w:rsid w:val="005E20CE"/>
    <w:rsid w:val="0082751E"/>
    <w:rsid w:val="0084119D"/>
    <w:rsid w:val="00A26469"/>
    <w:rsid w:val="00B2388B"/>
    <w:rsid w:val="00C129AC"/>
    <w:rsid w:val="00C76256"/>
    <w:rsid w:val="00C97587"/>
    <w:rsid w:val="00D126FF"/>
    <w:rsid w:val="00D87449"/>
    <w:rsid w:val="00EC0C36"/>
    <w:rsid w:val="00FC10B3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1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1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2022-03-14T10:25:00Z</dcterms:created>
  <dcterms:modified xsi:type="dcterms:W3CDTF">2022-03-24T10:18:00Z</dcterms:modified>
</cp:coreProperties>
</file>