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F7" w:rsidRPr="003F680A" w:rsidRDefault="00A67FF7" w:rsidP="00A67FF7">
      <w:pPr>
        <w:pStyle w:val="c11"/>
        <w:tabs>
          <w:tab w:val="left" w:pos="1470"/>
        </w:tabs>
        <w:contextualSpacing/>
        <w:jc w:val="center"/>
        <w:rPr>
          <w:sz w:val="28"/>
          <w:szCs w:val="28"/>
        </w:rPr>
      </w:pPr>
      <w:proofErr w:type="spellStart"/>
      <w:r w:rsidRPr="003F680A">
        <w:rPr>
          <w:sz w:val="28"/>
          <w:szCs w:val="28"/>
        </w:rPr>
        <w:t>Муниципальное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бюджетное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дошкольное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образовательное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учреждение</w:t>
      </w:r>
      <w:proofErr w:type="spellEnd"/>
    </w:p>
    <w:p w:rsidR="00A67FF7" w:rsidRPr="003F680A" w:rsidRDefault="00A67FF7" w:rsidP="00A67FF7">
      <w:pPr>
        <w:pStyle w:val="c11"/>
        <w:tabs>
          <w:tab w:val="left" w:pos="1470"/>
        </w:tabs>
        <w:contextualSpacing/>
        <w:jc w:val="center"/>
        <w:rPr>
          <w:sz w:val="28"/>
          <w:szCs w:val="28"/>
          <w:lang w:val="ru-RU"/>
        </w:rPr>
      </w:pPr>
      <w:r w:rsidRPr="003F680A">
        <w:rPr>
          <w:sz w:val="28"/>
          <w:szCs w:val="28"/>
        </w:rPr>
        <w:t>«</w:t>
      </w:r>
      <w:proofErr w:type="spellStart"/>
      <w:r w:rsidRPr="003F680A">
        <w:rPr>
          <w:sz w:val="28"/>
          <w:szCs w:val="28"/>
        </w:rPr>
        <w:t>Детский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сад</w:t>
      </w:r>
      <w:proofErr w:type="spellEnd"/>
      <w:r w:rsidRPr="003F680A">
        <w:rPr>
          <w:sz w:val="28"/>
          <w:szCs w:val="28"/>
        </w:rPr>
        <w:t xml:space="preserve"> №5» </w:t>
      </w:r>
      <w:proofErr w:type="spellStart"/>
      <w:r w:rsidRPr="003F680A">
        <w:rPr>
          <w:sz w:val="28"/>
          <w:szCs w:val="28"/>
        </w:rPr>
        <w:t>муниципального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образования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городской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округ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Ялта</w:t>
      </w:r>
      <w:proofErr w:type="spellEnd"/>
    </w:p>
    <w:p w:rsidR="00A67FF7" w:rsidRPr="003F680A" w:rsidRDefault="00A67FF7" w:rsidP="00A67FF7">
      <w:pPr>
        <w:pStyle w:val="c11"/>
        <w:tabs>
          <w:tab w:val="left" w:pos="1470"/>
        </w:tabs>
        <w:contextualSpacing/>
        <w:jc w:val="center"/>
        <w:rPr>
          <w:rStyle w:val="c7c8"/>
          <w:sz w:val="28"/>
          <w:szCs w:val="28"/>
        </w:rPr>
      </w:pPr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Республики</w:t>
      </w:r>
      <w:proofErr w:type="spellEnd"/>
      <w:r w:rsidRPr="003F680A">
        <w:rPr>
          <w:sz w:val="28"/>
          <w:szCs w:val="28"/>
        </w:rPr>
        <w:t xml:space="preserve"> </w:t>
      </w:r>
      <w:proofErr w:type="spellStart"/>
      <w:r w:rsidRPr="003F680A">
        <w:rPr>
          <w:sz w:val="28"/>
          <w:szCs w:val="28"/>
        </w:rPr>
        <w:t>Крым</w:t>
      </w:r>
      <w:proofErr w:type="spellEnd"/>
    </w:p>
    <w:p w:rsidR="00A67FF7" w:rsidRPr="003F680A" w:rsidRDefault="00A67FF7" w:rsidP="00A67FF7">
      <w:pPr>
        <w:pStyle w:val="c11"/>
        <w:tabs>
          <w:tab w:val="left" w:pos="1470"/>
        </w:tabs>
        <w:contextualSpacing/>
        <w:rPr>
          <w:rStyle w:val="c7c8"/>
          <w:sz w:val="28"/>
          <w:szCs w:val="28"/>
        </w:rPr>
      </w:pPr>
    </w:p>
    <w:p w:rsidR="00A67FF7" w:rsidRPr="00D7709B" w:rsidRDefault="00A67FF7" w:rsidP="00A67FF7">
      <w:pPr>
        <w:pStyle w:val="c11"/>
        <w:tabs>
          <w:tab w:val="left" w:pos="1470"/>
        </w:tabs>
        <w:rPr>
          <w:rStyle w:val="c7c8"/>
        </w:rPr>
      </w:pPr>
    </w:p>
    <w:p w:rsidR="00A67FF7" w:rsidRPr="00D7709B" w:rsidRDefault="00A67FF7" w:rsidP="00A67FF7">
      <w:pPr>
        <w:pStyle w:val="c11"/>
        <w:tabs>
          <w:tab w:val="left" w:pos="1470"/>
        </w:tabs>
        <w:rPr>
          <w:rStyle w:val="c7c8"/>
          <w:b/>
        </w:rPr>
      </w:pPr>
    </w:p>
    <w:p w:rsidR="00A67FF7" w:rsidRPr="00D7709B" w:rsidRDefault="00A67FF7" w:rsidP="00A67F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</w:pPr>
      <w:proofErr w:type="spellStart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Консультация</w:t>
      </w:r>
      <w:proofErr w:type="spellEnd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для</w:t>
      </w:r>
      <w:proofErr w:type="spellEnd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proofErr w:type="spellEnd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 </w:t>
      </w:r>
    </w:p>
    <w:p w:rsidR="00A67FF7" w:rsidRPr="00D7709B" w:rsidRDefault="00A67FF7" w:rsidP="00A67F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</w:pPr>
    </w:p>
    <w:p w:rsidR="00A67FF7" w:rsidRPr="00D7709B" w:rsidRDefault="00A67FF7" w:rsidP="00A67F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val="ru-RU"/>
        </w:rPr>
      </w:pPr>
    </w:p>
    <w:p w:rsidR="00A67FF7" w:rsidRPr="00D7709B" w:rsidRDefault="00A67FF7" w:rsidP="00A67F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«</w:t>
      </w:r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Утренняя</w:t>
      </w:r>
      <w:proofErr w:type="spellEnd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гимнастика</w:t>
      </w:r>
      <w:proofErr w:type="spellEnd"/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– </w:t>
      </w:r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залог бодрого настроения </w:t>
      </w:r>
      <w:r w:rsidRPr="00D770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!"</w:t>
      </w:r>
    </w:p>
    <w:p w:rsidR="00A67FF7" w:rsidRPr="00D7709B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</w:p>
    <w:p w:rsidR="00A67FF7" w:rsidRPr="00D7709B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ru-RU" w:eastAsia="ru-RU"/>
        </w:rPr>
      </w:pPr>
    </w:p>
    <w:p w:rsidR="00A67FF7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ru-RU" w:eastAsia="ru-RU"/>
        </w:rPr>
      </w:pPr>
    </w:p>
    <w:p w:rsidR="00A67FF7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ru-RU" w:eastAsia="ru-RU"/>
        </w:rPr>
      </w:pPr>
    </w:p>
    <w:p w:rsidR="00A67FF7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ru-RU" w:eastAsia="ru-RU"/>
        </w:rPr>
      </w:pPr>
    </w:p>
    <w:p w:rsidR="00A67FF7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ru-RU" w:eastAsia="ru-RU"/>
        </w:rPr>
        <w:drawing>
          <wp:inline distT="0" distB="0" distL="0" distR="0">
            <wp:extent cx="5760720" cy="3456305"/>
            <wp:effectExtent l="19050" t="0" r="0" b="0"/>
            <wp:docPr id="1" name="Рисунок 0" descr="Sharon-Jon-Lou-and-D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on-Jon-Lou-and-Dan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F7" w:rsidRDefault="00A67FF7" w:rsidP="00390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   </w:t>
      </w:r>
    </w:p>
    <w:p w:rsidR="00A67FF7" w:rsidRDefault="00D7709B" w:rsidP="00A67FF7">
      <w:pPr>
        <w:pStyle w:val="c11"/>
        <w:contextualSpacing/>
        <w:jc w:val="center"/>
        <w:rPr>
          <w:rStyle w:val="c7c8"/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                                                             </w:t>
      </w:r>
      <w:proofErr w:type="spellStart"/>
      <w:r w:rsidR="00A67FF7">
        <w:rPr>
          <w:rStyle w:val="c7c8"/>
          <w:b/>
          <w:sz w:val="28"/>
          <w:szCs w:val="28"/>
        </w:rPr>
        <w:t>Подготовила</w:t>
      </w:r>
      <w:proofErr w:type="spellEnd"/>
      <w:r w:rsidR="00A67FF7">
        <w:rPr>
          <w:rStyle w:val="c7c8"/>
          <w:b/>
          <w:sz w:val="28"/>
          <w:szCs w:val="28"/>
        </w:rPr>
        <w:t xml:space="preserve">: </w:t>
      </w:r>
    </w:p>
    <w:p w:rsidR="00D7709B" w:rsidRDefault="00A67FF7" w:rsidP="00A67FF7">
      <w:pPr>
        <w:pStyle w:val="c11"/>
        <w:contextualSpacing/>
        <w:jc w:val="center"/>
        <w:rPr>
          <w:rStyle w:val="c7c8"/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        </w:t>
      </w:r>
      <w:r w:rsidR="00D7709B">
        <w:rPr>
          <w:rStyle w:val="c7c8"/>
          <w:b/>
          <w:sz w:val="28"/>
          <w:szCs w:val="28"/>
          <w:lang w:val="ru-RU"/>
        </w:rPr>
        <w:t xml:space="preserve">                             </w:t>
      </w:r>
      <w:r>
        <w:rPr>
          <w:rStyle w:val="c7c8"/>
          <w:b/>
          <w:sz w:val="28"/>
          <w:szCs w:val="28"/>
          <w:lang w:val="ru-RU"/>
        </w:rPr>
        <w:t xml:space="preserve">   </w:t>
      </w:r>
      <w:r w:rsidR="00D7709B">
        <w:rPr>
          <w:rStyle w:val="c7c8"/>
          <w:b/>
          <w:sz w:val="28"/>
          <w:szCs w:val="28"/>
          <w:lang w:val="ru-RU"/>
        </w:rPr>
        <w:t xml:space="preserve">                   </w:t>
      </w:r>
      <w:proofErr w:type="spellStart"/>
      <w:r>
        <w:rPr>
          <w:rStyle w:val="c7c8"/>
          <w:b/>
          <w:sz w:val="28"/>
          <w:szCs w:val="28"/>
        </w:rPr>
        <w:t>воспитатель</w:t>
      </w:r>
      <w:proofErr w:type="spellEnd"/>
      <w:r>
        <w:rPr>
          <w:rStyle w:val="c7c8"/>
          <w:b/>
          <w:sz w:val="28"/>
          <w:szCs w:val="28"/>
          <w:lang w:val="ru-RU"/>
        </w:rPr>
        <w:t xml:space="preserve"> </w:t>
      </w:r>
    </w:p>
    <w:p w:rsidR="00A67FF7" w:rsidRDefault="00D7709B" w:rsidP="00A67FF7">
      <w:pPr>
        <w:pStyle w:val="c11"/>
        <w:contextualSpacing/>
        <w:jc w:val="center"/>
        <w:rPr>
          <w:rStyle w:val="c7c8"/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                                                                                  1-ой квалификационной </w:t>
      </w:r>
    </w:p>
    <w:p w:rsidR="00A67FF7" w:rsidRDefault="00A67FF7" w:rsidP="00A67FF7">
      <w:pPr>
        <w:pStyle w:val="c11"/>
        <w:contextualSpacing/>
        <w:jc w:val="center"/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</w:t>
      </w:r>
      <w:r w:rsidR="00D7709B">
        <w:rPr>
          <w:rStyle w:val="c7c8"/>
          <w:b/>
          <w:sz w:val="28"/>
          <w:szCs w:val="28"/>
          <w:lang w:val="ru-RU"/>
        </w:rPr>
        <w:t xml:space="preserve">                                                             </w:t>
      </w:r>
      <w:proofErr w:type="spellStart"/>
      <w:r>
        <w:rPr>
          <w:rStyle w:val="c7c8"/>
          <w:b/>
          <w:sz w:val="28"/>
          <w:szCs w:val="28"/>
        </w:rPr>
        <w:t>Демидова</w:t>
      </w:r>
      <w:proofErr w:type="spellEnd"/>
      <w:r>
        <w:rPr>
          <w:rStyle w:val="c7c8"/>
          <w:b/>
          <w:sz w:val="28"/>
          <w:szCs w:val="28"/>
        </w:rPr>
        <w:t xml:space="preserve"> С.С.</w:t>
      </w:r>
    </w:p>
    <w:p w:rsidR="00D7709B" w:rsidRDefault="00D7709B" w:rsidP="00A67FF7">
      <w:pPr>
        <w:pStyle w:val="c11"/>
        <w:rPr>
          <w:rStyle w:val="c7c8"/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                                                             </w:t>
      </w:r>
    </w:p>
    <w:p w:rsidR="00D7709B" w:rsidRDefault="00D7709B" w:rsidP="00A67FF7">
      <w:pPr>
        <w:pStyle w:val="c11"/>
        <w:rPr>
          <w:rStyle w:val="c7c8"/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</w:t>
      </w:r>
    </w:p>
    <w:p w:rsidR="00390E99" w:rsidRPr="00D7709B" w:rsidRDefault="00D7709B" w:rsidP="00D7709B">
      <w:pPr>
        <w:pStyle w:val="c11"/>
        <w:rPr>
          <w:b/>
          <w:sz w:val="28"/>
          <w:szCs w:val="28"/>
          <w:lang w:val="ru-RU"/>
        </w:rPr>
      </w:pPr>
      <w:r>
        <w:rPr>
          <w:rStyle w:val="c7c8"/>
          <w:b/>
          <w:sz w:val="28"/>
          <w:szCs w:val="28"/>
          <w:lang w:val="ru-RU"/>
        </w:rPr>
        <w:t xml:space="preserve">                                                          </w:t>
      </w:r>
      <w:r w:rsidR="00A67FF7">
        <w:rPr>
          <w:rStyle w:val="c7c8"/>
          <w:b/>
          <w:sz w:val="28"/>
          <w:szCs w:val="28"/>
        </w:rPr>
        <w:t>202</w:t>
      </w:r>
      <w:r w:rsidR="00A67FF7">
        <w:rPr>
          <w:rStyle w:val="c7c8"/>
          <w:b/>
          <w:sz w:val="28"/>
          <w:szCs w:val="28"/>
          <w:lang w:val="ru-RU"/>
        </w:rPr>
        <w:t>2</w:t>
      </w:r>
    </w:p>
    <w:p w:rsidR="00A67FF7" w:rsidRPr="00D7709B" w:rsidRDefault="00390E99" w:rsidP="00D7709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91A19"/>
          <w:sz w:val="28"/>
          <w:szCs w:val="28"/>
          <w:lang w:val="ru-RU"/>
        </w:rPr>
      </w:pP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lastRenderedPageBreak/>
        <w:t>День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ребёнка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 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должен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начинаться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с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утренней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гимнастики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. </w:t>
      </w:r>
    </w:p>
    <w:p w:rsidR="00A67FF7" w:rsidRPr="00D7709B" w:rsidRDefault="00390E99" w:rsidP="00D7709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Гимнастика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укрепляет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мышцы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,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вырабатывает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хорошую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осанку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,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улучшает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дыхание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и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кровообращение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,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стимулирует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работу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внутренних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органов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,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усиливается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обмен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proofErr w:type="spellStart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веществ</w:t>
      </w:r>
      <w:proofErr w:type="spellEnd"/>
      <w:r w:rsidRPr="00D7709B">
        <w:rPr>
          <w:rFonts w:ascii="Times New Roman" w:eastAsia="Times New Roman" w:hAnsi="Times New Roman" w:cs="Times New Roman"/>
          <w:color w:val="191A19"/>
          <w:sz w:val="28"/>
          <w:szCs w:val="28"/>
        </w:rPr>
        <w:t>.</w:t>
      </w:r>
      <w:r w:rsidRPr="00D770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A67FF7" w:rsidRPr="00D7709B" w:rsidRDefault="00A67FF7" w:rsidP="00D7709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:rsidR="00A67FF7" w:rsidRPr="00D7709B" w:rsidRDefault="00D7709B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    </w:t>
      </w:r>
      <w:r w:rsidR="00A67FF7" w:rsidRPr="00D7709B">
        <w:rPr>
          <w:color w:val="111111"/>
          <w:sz w:val="28"/>
          <w:szCs w:val="28"/>
        </w:rPr>
        <w:t xml:space="preserve">Вырастить ребенка </w:t>
      </w:r>
      <w:proofErr w:type="gramStart"/>
      <w:r w:rsidR="00A67FF7" w:rsidRPr="00D7709B">
        <w:rPr>
          <w:color w:val="111111"/>
          <w:sz w:val="28"/>
          <w:szCs w:val="28"/>
        </w:rPr>
        <w:t>сильным</w:t>
      </w:r>
      <w:proofErr w:type="gramEnd"/>
      <w:r w:rsidR="00A67FF7" w:rsidRPr="00D7709B">
        <w:rPr>
          <w:color w:val="111111"/>
          <w:sz w:val="28"/>
          <w:szCs w:val="28"/>
        </w:rPr>
        <w:t>, крепким, здоровым – это желание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родителей</w:t>
      </w:r>
      <w:r w:rsidR="00A67FF7" w:rsidRPr="00D7709B">
        <w:rPr>
          <w:color w:val="111111"/>
          <w:sz w:val="28"/>
          <w:szCs w:val="28"/>
        </w:rPr>
        <w:t xml:space="preserve"> и одна из ведущих задач для педагогов. </w:t>
      </w:r>
    </w:p>
    <w:p w:rsidR="00A67FF7" w:rsidRPr="00D7709B" w:rsidRDefault="00D7709B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    </w:t>
      </w:r>
      <w:r w:rsidR="00A67FF7" w:rsidRPr="00D7709B">
        <w:rPr>
          <w:color w:val="111111"/>
          <w:sz w:val="28"/>
          <w:szCs w:val="28"/>
        </w:rPr>
        <w:t xml:space="preserve">Семья и детский сад – те социальные структуры, которые в основном и определяют решение этой задачи. </w:t>
      </w:r>
    </w:p>
    <w:p w:rsidR="00A67FF7" w:rsidRPr="00D7709B" w:rsidRDefault="00D7709B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      </w:t>
      </w:r>
      <w:r w:rsidR="00A67FF7" w:rsidRPr="00D7709B">
        <w:rPr>
          <w:color w:val="111111"/>
          <w:sz w:val="28"/>
          <w:szCs w:val="28"/>
        </w:rPr>
        <w:t>Немаловажное значение имеет поддержка со стороны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родителей</w:t>
      </w:r>
      <w:r w:rsidR="00A67FF7" w:rsidRPr="00D7709B">
        <w:rPr>
          <w:color w:val="111111"/>
          <w:sz w:val="28"/>
          <w:szCs w:val="28"/>
        </w:rPr>
        <w:t> всех рекомендаций детского сада по физическому воспитанию дошкольников.</w:t>
      </w:r>
    </w:p>
    <w:p w:rsidR="00A67FF7" w:rsidRPr="00D7709B" w:rsidRDefault="00A67FF7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 </w:t>
      </w:r>
      <w:r w:rsidR="00D7709B" w:rsidRPr="00D7709B">
        <w:rPr>
          <w:color w:val="111111"/>
          <w:sz w:val="28"/>
          <w:szCs w:val="28"/>
        </w:rPr>
        <w:t xml:space="preserve">     </w:t>
      </w:r>
      <w:r w:rsidRPr="00D7709B">
        <w:rPr>
          <w:color w:val="111111"/>
          <w:sz w:val="28"/>
          <w:szCs w:val="28"/>
        </w:rPr>
        <w:t>В процессе физического воспитания дошкольников в семье используются разнообразные организационные формы физической культуры, одна из которых</w:t>
      </w:r>
      <w:r w:rsidR="00D7709B">
        <w:rPr>
          <w:color w:val="111111"/>
          <w:sz w:val="28"/>
          <w:szCs w:val="28"/>
        </w:rPr>
        <w:t xml:space="preserve"> </w:t>
      </w:r>
      <w:r w:rsidRPr="00D7709B">
        <w:rPr>
          <w:color w:val="111111"/>
          <w:sz w:val="28"/>
          <w:szCs w:val="28"/>
        </w:rPr>
        <w:t>- </w:t>
      </w:r>
      <w:r w:rsidRPr="00D7709B">
        <w:rPr>
          <w:rStyle w:val="a7"/>
          <w:color w:val="111111"/>
          <w:sz w:val="28"/>
          <w:szCs w:val="28"/>
          <w:bdr w:val="none" w:sz="0" w:space="0" w:color="auto" w:frame="1"/>
        </w:rPr>
        <w:t>утренняя гимнастика</w:t>
      </w:r>
      <w:r w:rsidRPr="00D7709B">
        <w:rPr>
          <w:color w:val="111111"/>
          <w:sz w:val="28"/>
          <w:szCs w:val="28"/>
        </w:rPr>
        <w:t xml:space="preserve">. </w:t>
      </w:r>
    </w:p>
    <w:p w:rsidR="00D7709B" w:rsidRDefault="00D7709B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     </w:t>
      </w:r>
      <w:r w:rsidR="00A67FF7" w:rsidRPr="00D7709B">
        <w:rPr>
          <w:color w:val="111111"/>
          <w:sz w:val="28"/>
          <w:szCs w:val="28"/>
        </w:rPr>
        <w:t>Приучая детей с малых лет выполнять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утренние упражнения</w:t>
      </w:r>
      <w:r w:rsidR="00A67FF7" w:rsidRPr="00D7709B">
        <w:rPr>
          <w:color w:val="111111"/>
          <w:sz w:val="28"/>
          <w:szCs w:val="28"/>
        </w:rPr>
        <w:t>,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родители</w:t>
      </w:r>
      <w:r w:rsidR="00A67FF7" w:rsidRPr="00D7709B">
        <w:rPr>
          <w:color w:val="111111"/>
          <w:sz w:val="28"/>
          <w:szCs w:val="28"/>
        </w:rPr>
        <w:t> на все будущие годы закладываете фундамент, вырабатывая привычку делать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утреннюю зарядку</w:t>
      </w:r>
      <w:r w:rsidR="00A67FF7" w:rsidRPr="00D7709B">
        <w:rPr>
          <w:color w:val="111111"/>
          <w:sz w:val="28"/>
          <w:szCs w:val="28"/>
        </w:rPr>
        <w:t xml:space="preserve">. </w:t>
      </w:r>
    </w:p>
    <w:p w:rsidR="00D7709B" w:rsidRDefault="00A67FF7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И, разумеется, вместе с ними занимаются сами. Одежда ребенка не должна сковывать его движений, а лучше и вовсе проводить зарядку в трусиках и босиком. Нельзя перенапрягать малыша. Зарядка должна продолжаться от 5 до15 минут, и нужно строго следить за его осанкой, правильным исполнением упражнений и дыханием. </w:t>
      </w:r>
    </w:p>
    <w:p w:rsidR="00A67FF7" w:rsidRPr="00D7709B" w:rsidRDefault="00D7709B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A67FF7" w:rsidRPr="00D7709B">
        <w:rPr>
          <w:color w:val="111111"/>
          <w:sz w:val="28"/>
          <w:szCs w:val="28"/>
        </w:rPr>
        <w:t>Примером для детей должны быть их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родители</w:t>
      </w:r>
      <w:r w:rsidR="00A67FF7" w:rsidRPr="00D7709B">
        <w:rPr>
          <w:color w:val="111111"/>
          <w:sz w:val="28"/>
          <w:szCs w:val="28"/>
        </w:rPr>
        <w:t>. Их участие в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гимнастике</w:t>
      </w:r>
      <w:r w:rsidR="00A67FF7" w:rsidRPr="00D7709B">
        <w:rPr>
          <w:color w:val="111111"/>
          <w:sz w:val="28"/>
          <w:szCs w:val="28"/>
        </w:rPr>
        <w:t> необходимо для малышей, так как самостоятельно дошкольники не могут правильно дозировать </w:t>
      </w:r>
      <w:r w:rsidR="00A67FF7" w:rsidRPr="00D7709B">
        <w:rPr>
          <w:rStyle w:val="a7"/>
          <w:color w:val="111111"/>
          <w:sz w:val="28"/>
          <w:szCs w:val="28"/>
          <w:bdr w:val="none" w:sz="0" w:space="0" w:color="auto" w:frame="1"/>
        </w:rPr>
        <w:t>гимнастические упражнения</w:t>
      </w:r>
      <w:r w:rsidR="00A67FF7" w:rsidRPr="00D7709B">
        <w:rPr>
          <w:color w:val="111111"/>
          <w:sz w:val="28"/>
          <w:szCs w:val="28"/>
        </w:rPr>
        <w:t>.</w:t>
      </w:r>
    </w:p>
    <w:p w:rsidR="00A67FF7" w:rsidRPr="00D7709B" w:rsidRDefault="00A67FF7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rStyle w:val="a7"/>
          <w:color w:val="111111"/>
          <w:sz w:val="28"/>
          <w:szCs w:val="28"/>
          <w:u w:val="single"/>
          <w:bdr w:val="none" w:sz="0" w:space="0" w:color="auto" w:frame="1"/>
        </w:rPr>
        <w:t>Зарядка должна быть</w:t>
      </w:r>
      <w:r w:rsidRPr="00D7709B">
        <w:rPr>
          <w:rStyle w:val="a7"/>
          <w:color w:val="111111"/>
          <w:sz w:val="28"/>
          <w:szCs w:val="28"/>
          <w:bdr w:val="none" w:sz="0" w:space="0" w:color="auto" w:frame="1"/>
        </w:rPr>
        <w:t>:</w:t>
      </w:r>
    </w:p>
    <w:p w:rsidR="00A67FF7" w:rsidRPr="00D7709B" w:rsidRDefault="00A67FF7" w:rsidP="00D7709B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rStyle w:val="a7"/>
          <w:color w:val="111111"/>
          <w:sz w:val="28"/>
          <w:szCs w:val="28"/>
          <w:bdr w:val="none" w:sz="0" w:space="0" w:color="auto" w:frame="1"/>
        </w:rPr>
        <w:t>Утреннюю гимнастику</w:t>
      </w:r>
      <w:r w:rsidRPr="00D7709B">
        <w:rPr>
          <w:color w:val="111111"/>
          <w:sz w:val="28"/>
          <w:szCs w:val="28"/>
        </w:rPr>
        <w:t>, начинают с кратковременной энергичной ходьбы разогрев, например, ходьба на месте или по периметру комнаты. Также сюда можно добавить ходьбу на носочках, пятках, внешней и </w:t>
      </w:r>
      <w:r w:rsidRPr="00D7709B">
        <w:rPr>
          <w:rStyle w:val="a7"/>
          <w:color w:val="111111"/>
          <w:sz w:val="28"/>
          <w:szCs w:val="28"/>
          <w:bdr w:val="none" w:sz="0" w:space="0" w:color="auto" w:frame="1"/>
        </w:rPr>
        <w:t>внутренней стороне стопы</w:t>
      </w:r>
      <w:r w:rsidRPr="00D7709B">
        <w:rPr>
          <w:color w:val="111111"/>
          <w:sz w:val="28"/>
          <w:szCs w:val="28"/>
        </w:rPr>
        <w:t>.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(30-50 секунд)</w:t>
      </w:r>
      <w:r w:rsidRPr="00D7709B">
        <w:rPr>
          <w:color w:val="111111"/>
          <w:sz w:val="28"/>
          <w:szCs w:val="28"/>
        </w:rPr>
        <w:t>. Во время ходьбы следят, чтобы ребенок держал туловище прямым, не напрягался, не опускал голову и выполнял свободный мах руками. Ходьбу целесообразно сопровождать счетом -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три, четыре»</w:t>
      </w:r>
      <w:r w:rsidRPr="00D7709B">
        <w:rPr>
          <w:color w:val="111111"/>
          <w:sz w:val="28"/>
          <w:szCs w:val="28"/>
        </w:rPr>
        <w:t> или ударами в бубен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(барабан)</w:t>
      </w:r>
      <w:r w:rsidRPr="00D7709B">
        <w:rPr>
          <w:color w:val="111111"/>
          <w:sz w:val="28"/>
          <w:szCs w:val="28"/>
        </w:rPr>
        <w:t xml:space="preserve">. Во время ходьбы и бега взрослый становится впереди и выполняет все движения вместе с малышом. Каждое упражнение необходимо объяснять четко и выразительно. Во время показа </w:t>
      </w:r>
      <w:r w:rsidRPr="00D7709B">
        <w:rPr>
          <w:color w:val="111111"/>
          <w:sz w:val="28"/>
          <w:szCs w:val="28"/>
        </w:rPr>
        <w:lastRenderedPageBreak/>
        <w:t>использовать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«зеркальный»</w:t>
      </w:r>
      <w:r w:rsidRPr="00D7709B">
        <w:rPr>
          <w:color w:val="111111"/>
          <w:sz w:val="28"/>
          <w:szCs w:val="28"/>
        </w:rPr>
        <w:t xml:space="preserve"> способ. </w:t>
      </w:r>
      <w:proofErr w:type="gramStart"/>
      <w:r w:rsidRPr="00D7709B">
        <w:rPr>
          <w:color w:val="111111"/>
          <w:sz w:val="28"/>
          <w:szCs w:val="28"/>
        </w:rPr>
        <w:t>(При этом взрослый становится лицом к ребенку, направление его движений определяет направление движений ребенка.</w:t>
      </w:r>
      <w:proofErr w:type="gramEnd"/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 Заключительным этапом зарядки должна быть ходьба на месте, сопровождающаяся подниманием и опусканием обеих рук через стороны. Это успокоит сердцебиение и нормализует дыхание.</w:t>
      </w:r>
    </w:p>
    <w:p w:rsidR="00A67FF7" w:rsidRPr="00D7709B" w:rsidRDefault="00D7709B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Рекомендуемые  у</w:t>
      </w:r>
      <w:r w:rsidR="00A67FF7" w:rsidRPr="00D7709B">
        <w:rPr>
          <w:color w:val="111111"/>
          <w:sz w:val="28"/>
          <w:szCs w:val="28"/>
          <w:u w:val="single"/>
          <w:bdr w:val="none" w:sz="0" w:space="0" w:color="auto" w:frame="1"/>
        </w:rPr>
        <w:t>пражнения</w:t>
      </w:r>
      <w:r w:rsidR="00A67FF7" w:rsidRPr="00D7709B">
        <w:rPr>
          <w:color w:val="111111"/>
          <w:sz w:val="28"/>
          <w:szCs w:val="28"/>
        </w:rPr>
        <w:t>: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Ребенок стоит прямо, затем поднимает ручки через стороны и тянется вверх, к солнышку, или заводит их за голову, прогибаясь назад, а затем тянется вверх. Можно ручками помахать вверху, поприветствовать солнышко, разогнать тучки и т. д.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«Зайчик»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Ребенок подпрыгивает словно зайка. Можно показывать, где у зайки носик, ушки хвостик.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«Часики»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Пусть ребенок поставит руки на пояс и делает </w:t>
      </w:r>
      <w:proofErr w:type="gramStart"/>
      <w:r w:rsidRPr="00D7709B">
        <w:rPr>
          <w:color w:val="111111"/>
          <w:sz w:val="28"/>
          <w:szCs w:val="28"/>
        </w:rPr>
        <w:t>наклоны</w:t>
      </w:r>
      <w:proofErr w:type="gramEnd"/>
      <w:r w:rsidRPr="00D7709B">
        <w:rPr>
          <w:color w:val="111111"/>
          <w:sz w:val="28"/>
          <w:szCs w:val="28"/>
        </w:rPr>
        <w:t xml:space="preserve"> телом вправо-влево, имитируя тиканье часиков.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«Цапля»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Пусть ребенок ходит, высоко поднимая колени, как цапля. Затем можно постоять на одной ноге, потом на другой.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«Большая рыбка»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Ребенок сгибает руки в локтях, держа параллельно полу на уровне груди. Поворачиваясь вправо и влево, широко разводит руки. Можно приговаривать, какую большую рыбку поймал малыш.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«Мельница»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Пусть ребенок поставит ноги на ширину плеч и делает пружинящие наклоны, по очереди касаясь рукой то одной, то другой ноги, вторую руку отводя назад.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«Экскаватор»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Предложите ребенку собрать разбросанные мелкие предметы с пола. Пусть он берет игрушки и перекладывает их в коробку. При этом можно изображать экскаватор и звуками, то есть рычать.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lastRenderedPageBreak/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«Гномик-великан»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Держа руки на поясе, делаем приседания, показывая, какие маленькие гномики и высокие великаны.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«Велосипед»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Это одно из самых любимых упражнений всех детей. Лежа на спине, подняв ноги вверх, совершает ими круговые движения, имитируя езду на велосипеде.</w:t>
      </w:r>
    </w:p>
    <w:p w:rsidR="00A67FF7" w:rsidRPr="00D7709B" w:rsidRDefault="00A67FF7" w:rsidP="00A67FF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>• </w:t>
      </w:r>
      <w:r w:rsidRPr="00D7709B">
        <w:rPr>
          <w:i/>
          <w:iCs/>
          <w:color w:val="111111"/>
          <w:sz w:val="28"/>
          <w:szCs w:val="28"/>
          <w:bdr w:val="none" w:sz="0" w:space="0" w:color="auto" w:frame="1"/>
        </w:rPr>
        <w:t>«Подъемный кран»</w:t>
      </w:r>
    </w:p>
    <w:p w:rsidR="00A67FF7" w:rsidRPr="00D7709B" w:rsidRDefault="00A67FF7" w:rsidP="00A67FF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709B">
        <w:rPr>
          <w:color w:val="111111"/>
          <w:sz w:val="28"/>
          <w:szCs w:val="28"/>
        </w:rPr>
        <w:t xml:space="preserve">Лежа на спине, ребенок </w:t>
      </w:r>
      <w:proofErr w:type="gramStart"/>
      <w:r w:rsidRPr="00D7709B">
        <w:rPr>
          <w:color w:val="111111"/>
          <w:sz w:val="28"/>
          <w:szCs w:val="28"/>
        </w:rPr>
        <w:t>поднимает ноги по очереди вверх, не сгибая</w:t>
      </w:r>
      <w:proofErr w:type="gramEnd"/>
      <w:r w:rsidRPr="00D7709B">
        <w:rPr>
          <w:color w:val="111111"/>
          <w:sz w:val="28"/>
          <w:szCs w:val="28"/>
        </w:rPr>
        <w:t>. Затем можно делать подъемы ног, сгибая их в колене и подтягивая к груди.</w:t>
      </w:r>
    </w:p>
    <w:p w:rsidR="00A63A03" w:rsidRPr="00D7709B" w:rsidRDefault="00A63A0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3A03" w:rsidRPr="00D7709B" w:rsidSect="00756E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936"/>
    <w:multiLevelType w:val="multilevel"/>
    <w:tmpl w:val="4D982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E2970"/>
    <w:multiLevelType w:val="multilevel"/>
    <w:tmpl w:val="AFD40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F2791"/>
    <w:multiLevelType w:val="multilevel"/>
    <w:tmpl w:val="36B08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E5700"/>
    <w:multiLevelType w:val="multilevel"/>
    <w:tmpl w:val="CF045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F7568"/>
    <w:multiLevelType w:val="multilevel"/>
    <w:tmpl w:val="AF503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709AF"/>
    <w:multiLevelType w:val="multilevel"/>
    <w:tmpl w:val="5AA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5088A"/>
    <w:multiLevelType w:val="multilevel"/>
    <w:tmpl w:val="949CB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E3F67"/>
    <w:multiLevelType w:val="multilevel"/>
    <w:tmpl w:val="08921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B186E"/>
    <w:multiLevelType w:val="multilevel"/>
    <w:tmpl w:val="BAB41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7795F"/>
    <w:multiLevelType w:val="multilevel"/>
    <w:tmpl w:val="F030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7133E"/>
    <w:multiLevelType w:val="multilevel"/>
    <w:tmpl w:val="E6642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0112B"/>
    <w:multiLevelType w:val="multilevel"/>
    <w:tmpl w:val="864A5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830C4"/>
    <w:multiLevelType w:val="multilevel"/>
    <w:tmpl w:val="FBFE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84FD3"/>
    <w:multiLevelType w:val="multilevel"/>
    <w:tmpl w:val="1288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0DDB"/>
    <w:rsid w:val="00390E99"/>
    <w:rsid w:val="003F680A"/>
    <w:rsid w:val="00747DC2"/>
    <w:rsid w:val="00756EFD"/>
    <w:rsid w:val="00891444"/>
    <w:rsid w:val="009C1809"/>
    <w:rsid w:val="00A63A03"/>
    <w:rsid w:val="00A67FF7"/>
    <w:rsid w:val="00D34374"/>
    <w:rsid w:val="00D60DDB"/>
    <w:rsid w:val="00D7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FD"/>
  </w:style>
  <w:style w:type="paragraph" w:styleId="1">
    <w:name w:val="heading 1"/>
    <w:basedOn w:val="a"/>
    <w:link w:val="10"/>
    <w:uiPriority w:val="9"/>
    <w:qFormat/>
    <w:rsid w:val="00D60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D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4">
    <w:name w:val="c4"/>
    <w:basedOn w:val="a"/>
    <w:rsid w:val="00D6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0DDB"/>
  </w:style>
  <w:style w:type="character" w:customStyle="1" w:styleId="c10">
    <w:name w:val="c10"/>
    <w:basedOn w:val="a0"/>
    <w:rsid w:val="00D60DDB"/>
  </w:style>
  <w:style w:type="character" w:customStyle="1" w:styleId="c13">
    <w:name w:val="c13"/>
    <w:basedOn w:val="a0"/>
    <w:rsid w:val="00D60DDB"/>
  </w:style>
  <w:style w:type="character" w:customStyle="1" w:styleId="c18">
    <w:name w:val="c18"/>
    <w:basedOn w:val="a0"/>
    <w:rsid w:val="00D60DDB"/>
  </w:style>
  <w:style w:type="character" w:customStyle="1" w:styleId="c2">
    <w:name w:val="c2"/>
    <w:basedOn w:val="a0"/>
    <w:rsid w:val="00D60DDB"/>
  </w:style>
  <w:style w:type="character" w:customStyle="1" w:styleId="c1">
    <w:name w:val="c1"/>
    <w:basedOn w:val="a0"/>
    <w:rsid w:val="00891444"/>
  </w:style>
  <w:style w:type="paragraph" w:customStyle="1" w:styleId="c5">
    <w:name w:val="c5"/>
    <w:basedOn w:val="a"/>
    <w:rsid w:val="0089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91444"/>
  </w:style>
  <w:style w:type="character" w:customStyle="1" w:styleId="c8">
    <w:name w:val="c8"/>
    <w:basedOn w:val="a0"/>
    <w:rsid w:val="00891444"/>
  </w:style>
  <w:style w:type="paragraph" w:customStyle="1" w:styleId="c3">
    <w:name w:val="c3"/>
    <w:basedOn w:val="a"/>
    <w:rsid w:val="0089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1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6">
    <w:name w:val="c6"/>
    <w:basedOn w:val="a0"/>
    <w:rsid w:val="00891444"/>
  </w:style>
  <w:style w:type="character" w:styleId="a3">
    <w:name w:val="Hyperlink"/>
    <w:basedOn w:val="a0"/>
    <w:uiPriority w:val="99"/>
    <w:semiHidden/>
    <w:unhideWhenUsed/>
    <w:rsid w:val="00891444"/>
    <w:rPr>
      <w:color w:val="0000FF"/>
      <w:u w:val="single"/>
    </w:rPr>
  </w:style>
  <w:style w:type="paragraph" w:customStyle="1" w:styleId="c11">
    <w:name w:val="c11"/>
    <w:basedOn w:val="a"/>
    <w:rsid w:val="0039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90E99"/>
  </w:style>
  <w:style w:type="paragraph" w:styleId="a4">
    <w:name w:val="Balloon Text"/>
    <w:basedOn w:val="a"/>
    <w:link w:val="a5"/>
    <w:uiPriority w:val="99"/>
    <w:semiHidden/>
    <w:unhideWhenUsed/>
    <w:rsid w:val="00A6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FF7"/>
    <w:rPr>
      <w:rFonts w:ascii="Tahoma" w:hAnsi="Tahoma" w:cs="Tahoma"/>
      <w:sz w:val="16"/>
      <w:szCs w:val="16"/>
    </w:rPr>
  </w:style>
  <w:style w:type="character" w:customStyle="1" w:styleId="c7c8">
    <w:name w:val="c7 c8"/>
    <w:basedOn w:val="a0"/>
    <w:rsid w:val="00A67FF7"/>
  </w:style>
  <w:style w:type="paragraph" w:styleId="a6">
    <w:name w:val="Normal (Web)"/>
    <w:basedOn w:val="a"/>
    <w:uiPriority w:val="99"/>
    <w:semiHidden/>
    <w:unhideWhenUsed/>
    <w:rsid w:val="00A6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67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Kozhukharova Evgeniia</dc:creator>
  <cp:keywords/>
  <dc:description/>
  <cp:lastModifiedBy>Светлана</cp:lastModifiedBy>
  <cp:revision>10</cp:revision>
  <dcterms:created xsi:type="dcterms:W3CDTF">2020-04-09T19:46:00Z</dcterms:created>
  <dcterms:modified xsi:type="dcterms:W3CDTF">2022-04-10T11:33:00Z</dcterms:modified>
</cp:coreProperties>
</file>