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BA" w:rsidRDefault="001657BA" w:rsidP="00A83D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</w:t>
      </w:r>
      <w:r w:rsidR="00A83D4C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ое дошкольное образовательное учреждение «Детский сад №5» муниципального образования Городской округ Ялта Республики Крым</w:t>
      </w:r>
    </w:p>
    <w:p w:rsidR="001657BA" w:rsidRDefault="001657BA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7BA" w:rsidRDefault="001657BA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752" w:rsidRPr="00A36752" w:rsidRDefault="001657BA" w:rsidP="001657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 на тему</w:t>
      </w:r>
    </w:p>
    <w:p w:rsidR="00740F06" w:rsidRDefault="001657BA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59C" w:rsidRPr="00A36752">
        <w:rPr>
          <w:rFonts w:ascii="Times New Roman" w:hAnsi="Times New Roman" w:cs="Times New Roman"/>
          <w:b/>
          <w:sz w:val="28"/>
          <w:szCs w:val="28"/>
        </w:rPr>
        <w:t xml:space="preserve"> «Роль семьи в развитии речи ребенка».</w:t>
      </w:r>
    </w:p>
    <w:p w:rsidR="00A83D4C" w:rsidRDefault="00A83D4C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361180"/>
            <wp:effectExtent l="19050" t="0" r="3175" b="0"/>
            <wp:docPr id="2" name="Рисунок 1" descr="52180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1800_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6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3D4C" w:rsidRDefault="00A83D4C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A83D4C" w:rsidRDefault="00A83D4C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4C" w:rsidRDefault="00A83D4C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4C" w:rsidRDefault="00A83D4C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4C" w:rsidRDefault="00A83D4C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D4C" w:rsidRDefault="00A83D4C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57BA" w:rsidRPr="00A36752" w:rsidRDefault="00A83D4C" w:rsidP="00E53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1657BA">
        <w:rPr>
          <w:rFonts w:ascii="Times New Roman" w:hAnsi="Times New Roman" w:cs="Times New Roman"/>
          <w:b/>
          <w:sz w:val="28"/>
          <w:szCs w:val="28"/>
        </w:rPr>
        <w:t>Подготовила Воспитатель С.С.Демидова</w:t>
      </w:r>
    </w:p>
    <w:p w:rsidR="00A83D4C" w:rsidRDefault="005F259C">
      <w:pPr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Физическое, психическое и интеллектуальное воспитание ребенка начинается в раннем возрасте. Все навыки приобретаются в семье, в том числе и навыки правильной речи. Речь ребенка формируется на примере речи родных и близких ему людей: мамы, папы, бабушки, дедушки, старших братьев и сестер. </w:t>
      </w:r>
    </w:p>
    <w:p w:rsidR="005F259C" w:rsidRPr="00A36752" w:rsidRDefault="005F259C">
      <w:pPr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t xml:space="preserve">Бытует глубоко неправильное мнение о том, что </w:t>
      </w:r>
      <w:proofErr w:type="spellStart"/>
      <w:r w:rsidRPr="00A36752">
        <w:rPr>
          <w:rFonts w:ascii="Times New Roman" w:hAnsi="Times New Roman" w:cs="Times New Roman"/>
          <w:sz w:val="28"/>
          <w:szCs w:val="28"/>
        </w:rPr>
        <w:t>звукопроизносительная</w:t>
      </w:r>
      <w:proofErr w:type="spellEnd"/>
      <w:r w:rsidRPr="00A36752">
        <w:rPr>
          <w:rFonts w:ascii="Times New Roman" w:hAnsi="Times New Roman" w:cs="Times New Roman"/>
          <w:sz w:val="28"/>
          <w:szCs w:val="28"/>
        </w:rPr>
        <w:t xml:space="preserve"> сторона речи  ребенка развивается самостоятельно, без специального воздействия и помощи взрослых, будто бы ребенок сам постепенно овладевает правильным произношением.</w:t>
      </w:r>
    </w:p>
    <w:p w:rsidR="00A83D4C" w:rsidRDefault="005F259C">
      <w:pPr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tab/>
        <w:t xml:space="preserve">В действительности же вмешательство в процессе формирования детской речи почти всегда влечет за собой отставание в развитии. </w:t>
      </w:r>
    </w:p>
    <w:p w:rsidR="005F259C" w:rsidRPr="00A36752" w:rsidRDefault="005F259C">
      <w:pPr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t>Речевые недостатки, закрепившись в детстве, с большим трудом преодолеваются в последующие годы. Разумная семья всегда старается воздействовать на формирование детской речи, начиная с самых ранних лет жизни. Очень важно, чтобы ребенок с раннего возраста</w:t>
      </w:r>
      <w:r w:rsidR="0000785B" w:rsidRPr="00A36752">
        <w:rPr>
          <w:rFonts w:ascii="Times New Roman" w:hAnsi="Times New Roman" w:cs="Times New Roman"/>
          <w:sz w:val="28"/>
          <w:szCs w:val="28"/>
        </w:rPr>
        <w:t xml:space="preserve"> слышал речь правильную, отчетливую, на примере которого формируется его собственная речь.</w:t>
      </w:r>
    </w:p>
    <w:p w:rsidR="00A83D4C" w:rsidRDefault="0000785B">
      <w:pPr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tab/>
        <w:t xml:space="preserve">Родители просто обязаны знать, какое огромное значение для ребенка имеет речь взрослых, и как именно нужно разговаривать с маленькими детьми. </w:t>
      </w:r>
    </w:p>
    <w:p w:rsidR="0000785B" w:rsidRPr="00A36752" w:rsidRDefault="0000785B">
      <w:pPr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t>Взрослые должны говорить правильно, не искажая слов, четко произнося каждый звук, не торопиться, не «съедать» слогов и окончаний слов.</w:t>
      </w:r>
    </w:p>
    <w:p w:rsidR="00A83D4C" w:rsidRDefault="0000785B">
      <w:pPr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tab/>
        <w:t>Совершенно неуместна «подделка» под детский язык, которая нередко тормозит развитие речи.</w:t>
      </w:r>
    </w:p>
    <w:p w:rsidR="0000785B" w:rsidRPr="00A36752" w:rsidRDefault="0000785B">
      <w:pPr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t xml:space="preserve"> Если взрослые не следят за своей речью, то до уха ребенка многие слова долетают искаженно.</w:t>
      </w:r>
    </w:p>
    <w:p w:rsidR="00A83D4C" w:rsidRDefault="0000785B" w:rsidP="0000785B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36752">
        <w:rPr>
          <w:rFonts w:ascii="Times New Roman" w:hAnsi="Times New Roman" w:cs="Times New Roman"/>
          <w:sz w:val="28"/>
          <w:szCs w:val="28"/>
        </w:rPr>
        <w:t xml:space="preserve">Вы должны приучить малыша смотреть прямо на говорящего, тогда он легче перенимает артикуляцию взрослых.  </w:t>
      </w:r>
      <w:proofErr w:type="gramEnd"/>
    </w:p>
    <w:p w:rsidR="0000785B" w:rsidRPr="00A36752" w:rsidRDefault="0000785B" w:rsidP="000078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t>Опытный педагог, присмотревшись</w:t>
      </w:r>
      <w:r w:rsidR="006D5976" w:rsidRPr="00A36752">
        <w:rPr>
          <w:rFonts w:ascii="Times New Roman" w:hAnsi="Times New Roman" w:cs="Times New Roman"/>
          <w:sz w:val="28"/>
          <w:szCs w:val="28"/>
        </w:rPr>
        <w:t>, к вновь поступившим детям составит  мнение о том, что дала ребенку его семья. Вот два малыша. Один из них очень разумно и ясно ответит на вопросы, расскажет сказку, осмысленно, выразительно прочтет стихи, споет песенку. Он их знает не мало: мама ему пела.</w:t>
      </w:r>
    </w:p>
    <w:p w:rsidR="006D5976" w:rsidRPr="00A36752" w:rsidRDefault="006D5976" w:rsidP="000078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lastRenderedPageBreak/>
        <w:t xml:space="preserve">И второй. Обратитесь к нему с теми же вопросами, и ваши попытки и кончаются ничем. Это не значит, что второй малыш глупее или менее любознателен. Нет. У него понятливые глаза, он адекватно реагирует на происходящее вокруг. Разница в том, что первому </w:t>
      </w:r>
      <w:proofErr w:type="gramStart"/>
      <w:r w:rsidRPr="00A36752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A36752">
        <w:rPr>
          <w:rFonts w:ascii="Times New Roman" w:hAnsi="Times New Roman" w:cs="Times New Roman"/>
          <w:sz w:val="28"/>
          <w:szCs w:val="28"/>
        </w:rPr>
        <w:t xml:space="preserve"> внимания и заботы уделяла мама. </w:t>
      </w:r>
    </w:p>
    <w:p w:rsidR="006D5976" w:rsidRPr="00A36752" w:rsidRDefault="006D5976" w:rsidP="0000785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36752">
        <w:rPr>
          <w:rFonts w:ascii="Times New Roman" w:hAnsi="Times New Roman" w:cs="Times New Roman"/>
          <w:sz w:val="28"/>
          <w:szCs w:val="28"/>
        </w:rPr>
        <w:tab/>
        <w:t>Если бы все родители понимали это, они наверняка, находили бы больше времени для занятий со своими детьми!</w:t>
      </w:r>
    </w:p>
    <w:sectPr w:rsidR="006D5976" w:rsidRPr="00A36752" w:rsidSect="00163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59C"/>
    <w:rsid w:val="0000785B"/>
    <w:rsid w:val="00163F4E"/>
    <w:rsid w:val="001657BA"/>
    <w:rsid w:val="005F259C"/>
    <w:rsid w:val="006D5976"/>
    <w:rsid w:val="00740F06"/>
    <w:rsid w:val="00A36752"/>
    <w:rsid w:val="00A83D4C"/>
    <w:rsid w:val="00E04A29"/>
    <w:rsid w:val="00E5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3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Qwach</dc:creator>
  <cp:lastModifiedBy>User</cp:lastModifiedBy>
  <cp:revision>4</cp:revision>
  <dcterms:created xsi:type="dcterms:W3CDTF">2018-05-06T05:17:00Z</dcterms:created>
  <dcterms:modified xsi:type="dcterms:W3CDTF">2022-09-16T17:10:00Z</dcterms:modified>
</cp:coreProperties>
</file>