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476A1D"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 № 128 Г. ЛИПЕЦКА</w:t>
      </w: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proofErr w:type="gramStart"/>
      <w:r w:rsidRPr="00476A1D">
        <w:rPr>
          <w:b/>
          <w:bCs/>
          <w:color w:val="000000"/>
          <w:sz w:val="28"/>
          <w:szCs w:val="28"/>
        </w:rPr>
        <w:t>КОНСУЛЬТАЦИЯ</w:t>
      </w:r>
      <w:r>
        <w:rPr>
          <w:b/>
          <w:bCs/>
          <w:color w:val="000000"/>
          <w:sz w:val="28"/>
          <w:szCs w:val="28"/>
        </w:rPr>
        <w:t xml:space="preserve">  для</w:t>
      </w:r>
      <w:proofErr w:type="gramEnd"/>
      <w:r>
        <w:rPr>
          <w:b/>
          <w:bCs/>
          <w:color w:val="000000"/>
          <w:sz w:val="28"/>
          <w:szCs w:val="28"/>
        </w:rPr>
        <w:t xml:space="preserve"> воспитателей</w:t>
      </w: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476A1D">
        <w:rPr>
          <w:b/>
          <w:sz w:val="28"/>
          <w:szCs w:val="28"/>
        </w:rPr>
        <w:t>Роль трудового воспитания в развитии личности дошкольников</w:t>
      </w: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lastRenderedPageBreak/>
        <w:t>Труд человека кормит, а лень портит.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Кто любит трудиться, тому на месте не сидится.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Скучен день до вечера, коли делать нечего.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Полениться и хлеба лишиться.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Терпение и труд всё перетрут.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Умелые руки не знают скуки.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Работе время, а потехе час.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Судят не по словам, а по делам.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Без труда не выловишь и рыбку из пруда.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Что делано наспех, то и сделано на смех.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Дело мастера боится.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i/>
          <w:iCs/>
          <w:color w:val="000000"/>
          <w:sz w:val="28"/>
          <w:szCs w:val="28"/>
        </w:rPr>
        <w:t>Было бы терпение – будет и умение.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> </w:t>
      </w: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>    Трудовому воспитанию, т.е. привлечению детей к самостоятельному посильному труду и наблюдению за трудом взрослых, объяснению его значения в жизни людей, принадлежит важная роль во всестороннем развитии личности ребёнка.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 xml:space="preserve"> Главная цель трудового воспитания детей – это формирования у них нравственных ориентиров, трудолюбия, осознания полезности труда.</w:t>
      </w:r>
      <w:r w:rsidRPr="00476A1D">
        <w:rPr>
          <w:color w:val="000000"/>
          <w:sz w:val="28"/>
          <w:szCs w:val="28"/>
        </w:rPr>
        <w:br/>
        <w:t>         Трудовая деятельность дошкольника, умело руководимая взрослыми, оказывает существенное влияние на развитие волевых черт ребёнка, его мышления, речи, памяти, внимания, воображения.</w:t>
      </w:r>
      <w:r w:rsidRPr="00476A1D">
        <w:rPr>
          <w:color w:val="000000"/>
          <w:sz w:val="28"/>
          <w:szCs w:val="28"/>
        </w:rPr>
        <w:br/>
        <w:t>         Со времён становления дошкольного воспитания знание о труде рассматриваются как важнейшие в содержании образования детей, ибо именно эти знания обеспечивают необходимый воспитательный эффект: понимание воспитанниками роли труда в жизни людей и на этой основе правильное отношение к результатам человеческого труда, человеку-труженику, стремление самому участвовать в трудовом процессе, помогать взрослым и заботиться о малышах.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>    </w:t>
      </w:r>
      <w:r w:rsidRPr="00476A1D">
        <w:rPr>
          <w:b/>
          <w:bCs/>
          <w:color w:val="000000"/>
          <w:sz w:val="28"/>
          <w:szCs w:val="28"/>
        </w:rPr>
        <w:t xml:space="preserve">Чтобы ребенок достиг нужного результата в трудовом обучении необходимо использовать три основные </w:t>
      </w:r>
      <w:proofErr w:type="gramStart"/>
      <w:r w:rsidRPr="00476A1D">
        <w:rPr>
          <w:b/>
          <w:bCs/>
          <w:color w:val="000000"/>
          <w:sz w:val="28"/>
          <w:szCs w:val="28"/>
        </w:rPr>
        <w:t>задачи:</w:t>
      </w:r>
      <w:r w:rsidRPr="00476A1D">
        <w:rPr>
          <w:color w:val="000000"/>
          <w:sz w:val="28"/>
          <w:szCs w:val="28"/>
        </w:rPr>
        <w:br/>
        <w:t>   </w:t>
      </w:r>
      <w:proofErr w:type="gramEnd"/>
      <w:r w:rsidRPr="00476A1D">
        <w:rPr>
          <w:color w:val="000000"/>
          <w:sz w:val="28"/>
          <w:szCs w:val="28"/>
        </w:rPr>
        <w:t>      </w:t>
      </w:r>
      <w:r w:rsidRPr="00476A1D">
        <w:rPr>
          <w:color w:val="000000"/>
          <w:sz w:val="28"/>
          <w:szCs w:val="28"/>
        </w:rPr>
        <w:br/>
        <w:t>        </w:t>
      </w:r>
      <w:r w:rsidRPr="00476A1D">
        <w:rPr>
          <w:b/>
          <w:bCs/>
          <w:color w:val="000000"/>
          <w:sz w:val="28"/>
          <w:szCs w:val="28"/>
        </w:rPr>
        <w:t>Первая группа задач </w:t>
      </w:r>
      <w:r w:rsidRPr="00476A1D">
        <w:rPr>
          <w:color w:val="000000"/>
          <w:sz w:val="28"/>
          <w:szCs w:val="28"/>
        </w:rPr>
        <w:t>направлена на  ознакомление с трудом взрослых как эталоном деятельности, которую должен освоить ребёнок; воспитание интереса и положительного отношения к труду взрослых.</w:t>
      </w:r>
      <w:r w:rsidRPr="00476A1D">
        <w:rPr>
          <w:color w:val="000000"/>
          <w:sz w:val="28"/>
          <w:szCs w:val="28"/>
        </w:rPr>
        <w:br/>
        <w:t>        </w:t>
      </w:r>
      <w:r w:rsidRPr="00476A1D">
        <w:rPr>
          <w:b/>
          <w:bCs/>
          <w:color w:val="000000"/>
          <w:sz w:val="28"/>
          <w:szCs w:val="28"/>
        </w:rPr>
        <w:t>Вторая группа задач </w:t>
      </w:r>
      <w:r w:rsidRPr="00476A1D">
        <w:rPr>
          <w:color w:val="000000"/>
          <w:sz w:val="28"/>
          <w:szCs w:val="28"/>
        </w:rPr>
        <w:t xml:space="preserve">направлена на формирование самой трудовой деятельности от отдельных микро и целостных трудовых процессов до простейших видов труда. От решения этой группы задач зависит включение </w:t>
      </w:r>
      <w:r w:rsidRPr="00476A1D">
        <w:rPr>
          <w:color w:val="000000"/>
          <w:sz w:val="28"/>
          <w:szCs w:val="28"/>
        </w:rPr>
        <w:lastRenderedPageBreak/>
        <w:t>ребёнка в труд, его умение принять участие в коллективной трудовой деятельности, достичь общий результат труда. </w:t>
      </w:r>
      <w:r w:rsidRPr="00476A1D">
        <w:rPr>
          <w:color w:val="000000"/>
          <w:sz w:val="28"/>
          <w:szCs w:val="28"/>
        </w:rPr>
        <w:br/>
        <w:t>        </w:t>
      </w:r>
      <w:r w:rsidRPr="00476A1D">
        <w:rPr>
          <w:b/>
          <w:bCs/>
          <w:color w:val="000000"/>
          <w:sz w:val="28"/>
          <w:szCs w:val="28"/>
        </w:rPr>
        <w:t>Третья группа задач </w:t>
      </w:r>
      <w:r w:rsidRPr="00476A1D">
        <w:rPr>
          <w:color w:val="000000"/>
          <w:sz w:val="28"/>
          <w:szCs w:val="28"/>
        </w:rPr>
        <w:t>направлена на воспитание личности ребенка в процессе индивидуальной и коллективной трудовой деятельности, воспитание трудолюбия, самостоятельности, настойчивости, ответственности, дружеских взаимоотношений со сверстниками в труде.</w:t>
      </w: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>   Все названные задачи решаются в единстве в каждой возрастной группе. </w:t>
      </w:r>
      <w:r w:rsidRPr="00476A1D">
        <w:rPr>
          <w:color w:val="000000"/>
          <w:sz w:val="28"/>
          <w:szCs w:val="28"/>
        </w:rPr>
        <w:br/>
        <w:t>         Центральным звеном в содержании программы трудового воспитания дошкольников выступают знания о труде. Это обусловлено тем, что именно знания о труде обеспечивают, с одной стороны, успешное развитие познавательной, игровой, трудовой деятельности ребенка, а с другой – выступают внутренним условием воспитания трудовой направленности детской личности, воспитания нравственных отношений к миру. </w:t>
      </w:r>
      <w:r w:rsidRPr="00476A1D">
        <w:rPr>
          <w:color w:val="000000"/>
          <w:sz w:val="28"/>
          <w:szCs w:val="28"/>
        </w:rPr>
        <w:br/>
        <w:t xml:space="preserve">         Формирование усложняющих знаний о труде, которые раскрывают детям в младших группах отличие трудовой деятельности от всякой другой – нетрудовой, и дают возможность в дальнейшем организовывать, руководствуясь приобретенными знаниями, собственную элементарную трудовую деятельность.  Дети получают знания о результатах труда в разных трудовых процессах взрослых, о том, что эти результаты труда удовлетворяют различные потребности детей </w:t>
      </w:r>
      <w:proofErr w:type="gramStart"/>
      <w:r w:rsidRPr="00476A1D">
        <w:rPr>
          <w:color w:val="000000"/>
          <w:sz w:val="28"/>
          <w:szCs w:val="28"/>
        </w:rPr>
        <w:t>и  взрослых</w:t>
      </w:r>
      <w:proofErr w:type="gramEnd"/>
      <w:r w:rsidRPr="00476A1D">
        <w:rPr>
          <w:color w:val="000000"/>
          <w:sz w:val="28"/>
          <w:szCs w:val="28"/>
        </w:rPr>
        <w:t>, а также знания о том, что трудовой процесс включает постановку цели, последовательно выполняемые трудовые действия с инструментами по обработке материала или предмета труда. </w:t>
      </w:r>
      <w:r w:rsidRPr="00476A1D">
        <w:rPr>
          <w:color w:val="000000"/>
          <w:sz w:val="28"/>
          <w:szCs w:val="28"/>
        </w:rPr>
        <w:br/>
        <w:t>         Программа средней группы предполагает освоение знаний о составе (структурных компонентах) трудового процесса: постановка цели и её мотивация; отбор материалов и инструментов в соответствии с их качеством; получение итогового результата труда соответствующего поставленной цели и позволяющего удовлетворить потребности детей и взрослых.  Дети осваивают первые обобщенные знания о видах труда и профессиях: труд няни, повара, прачки дворника. </w:t>
      </w:r>
    </w:p>
    <w:p w:rsidR="00476A1D" w:rsidRDefault="00476A1D" w:rsidP="00476A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 xml:space="preserve">Программа старших групп предполагает освоение детьми знаний о видах труда по созданию разнообразных предметов, о коллективном труде людей, формах его </w:t>
      </w:r>
      <w:proofErr w:type="gramStart"/>
      <w:r w:rsidRPr="00476A1D">
        <w:rPr>
          <w:color w:val="000000"/>
          <w:sz w:val="28"/>
          <w:szCs w:val="28"/>
        </w:rPr>
        <w:t>организации,  о</w:t>
      </w:r>
      <w:proofErr w:type="gramEnd"/>
      <w:r w:rsidRPr="00476A1D">
        <w:rPr>
          <w:color w:val="000000"/>
          <w:sz w:val="28"/>
          <w:szCs w:val="28"/>
        </w:rPr>
        <w:t xml:space="preserve"> направленности коллективного труда. Формирование знаний об отношениях человека к труду, к своим обязанностям.</w:t>
      </w:r>
      <w:r w:rsidRPr="00476A1D">
        <w:rPr>
          <w:color w:val="000000"/>
          <w:sz w:val="28"/>
          <w:szCs w:val="28"/>
        </w:rPr>
        <w:br/>
        <w:t xml:space="preserve">          Программа старших групп предполагает освоение </w:t>
      </w:r>
      <w:proofErr w:type="gramStart"/>
      <w:r w:rsidRPr="00476A1D">
        <w:rPr>
          <w:color w:val="000000"/>
          <w:sz w:val="28"/>
          <w:szCs w:val="28"/>
        </w:rPr>
        <w:t>детьми  обязанностей</w:t>
      </w:r>
      <w:proofErr w:type="gramEnd"/>
      <w:r w:rsidRPr="00476A1D">
        <w:rPr>
          <w:color w:val="000000"/>
          <w:sz w:val="28"/>
          <w:szCs w:val="28"/>
        </w:rPr>
        <w:t xml:space="preserve"> дежурных по столовой, занятиям, уголку природы: освоение всех простейших способов организации коллективного труда в повседневной трудовой деятельности (общий, совместный труд). </w:t>
      </w:r>
      <w:r w:rsidRPr="00476A1D">
        <w:rPr>
          <w:color w:val="000000"/>
          <w:sz w:val="28"/>
          <w:szCs w:val="28"/>
        </w:rPr>
        <w:br/>
        <w:t xml:space="preserve">         В соответствии с теорией социального наследования, позволяющей рассматривать становление трудовой деятельности в дошкольном возрасте как процесс овладения трудовым опытом предшествующих поколений, основными критериями для определения уровней освоения детьми программного содержания стали: полнота, </w:t>
      </w:r>
      <w:proofErr w:type="spellStart"/>
      <w:r w:rsidRPr="00476A1D">
        <w:rPr>
          <w:color w:val="000000"/>
          <w:sz w:val="28"/>
          <w:szCs w:val="28"/>
        </w:rPr>
        <w:t>дифференцированность</w:t>
      </w:r>
      <w:proofErr w:type="spellEnd"/>
      <w:r w:rsidRPr="00476A1D">
        <w:rPr>
          <w:color w:val="000000"/>
          <w:sz w:val="28"/>
          <w:szCs w:val="28"/>
        </w:rPr>
        <w:t xml:space="preserve"> и обобщенность знаний о трудовом процессе, его направленности, компонентах </w:t>
      </w:r>
      <w:r w:rsidRPr="00476A1D">
        <w:rPr>
          <w:color w:val="000000"/>
          <w:sz w:val="28"/>
          <w:szCs w:val="28"/>
        </w:rPr>
        <w:lastRenderedPageBreak/>
        <w:t>(от целеполагания до получения результатов) и последовательности их включения в трудовой процесс; овладение социально закрепленным способом осуществления трудового процесса (самостоятельность, целеполагания, отбора материала и трудового оборудования). Выполнения трудовых действий, получение промежуточных и итоговых результатов в соответствии с целью, самостоятельность оценки труда; наличие интереса, бережного отношения к результатам труда, значимая и осознаваемая мотивация такого отношения, самостоятельность суждений.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>  Процесс социализации личности ребенка-дошкольника неразрывно связан с познанием окружающего мира и прежде всего мира взрослых. Знания о социальных явлениях, важнейшим из которых является труд, призваны сыграть ведущую роль в становлении личности дошкольника. </w:t>
      </w:r>
      <w:r w:rsidRPr="00476A1D">
        <w:rPr>
          <w:color w:val="000000"/>
          <w:sz w:val="28"/>
          <w:szCs w:val="28"/>
        </w:rPr>
        <w:br/>
        <w:t>         Ознакомление детей с трудом взрослых является основополагающим явлением общественной жизни.</w:t>
      </w:r>
      <w:r w:rsidRPr="00476A1D">
        <w:rPr>
          <w:color w:val="000000"/>
          <w:sz w:val="28"/>
          <w:szCs w:val="28"/>
        </w:rPr>
        <w:br/>
        <w:t>         Трудовое обучение в детском саду является средством трудового воспитания. Трудовое обучение это необходимый этап в подготовке детей к самостоятельной трудовой деятельности. Его цель - научить правильно организовывать и качественно осуществлять различные виды труда, доступные детям дошкольного возраста. Воспитатели широко используют при руководстве повседневным трудом детей приёмы обучения отдельным, наиболее сложным действиям при выполнении ребёнком трудового задания.</w:t>
      </w:r>
      <w:r w:rsidRPr="00476A1D">
        <w:rPr>
          <w:color w:val="000000"/>
          <w:sz w:val="28"/>
          <w:szCs w:val="28"/>
        </w:rPr>
        <w:br/>
        <w:t xml:space="preserve">         Единицей трудовой деятельности выступает трудовой процесс, основными компонентами которого являются цель и мотивы труда, предмет труда, орудия труда, трудовые действия, результаты труда. Этими компонентами труда и должны овладевать дети, так как человек, освоивший деятельность сознательно определяет её цель, мотивирует, планирует и контролирует её выполнение. Отсюда обучение дошкольников трудовой деятельности должно быть направлено на освоение ими целостных трудовых процессов. Это обуславливает необходимость формирования </w:t>
      </w:r>
      <w:r w:rsidRPr="00476A1D">
        <w:rPr>
          <w:color w:val="000000"/>
          <w:sz w:val="28"/>
          <w:szCs w:val="28"/>
        </w:rPr>
        <w:t>обще трудовых</w:t>
      </w:r>
      <w:r w:rsidRPr="00476A1D">
        <w:rPr>
          <w:color w:val="000000"/>
          <w:sz w:val="28"/>
          <w:szCs w:val="28"/>
        </w:rPr>
        <w:t>  (умение принять и самостоятельно поставить цель труда; умение спланировать основные этапы работы: умение отобрать предметы труда и трудовое оборудование в соответствии с целью трудового процесса; умение организовать рабочее место; умение поддерживать порядок на рабочем месте; умение оценить результат с точки зрения соответствия цели трудового процесса и т.д.) и специальных умений (намыливать, тереть и т.п.), а также требует обучения детей специальным действиям самоконтроль.</w:t>
      </w:r>
      <w:r w:rsidRPr="00476A1D">
        <w:rPr>
          <w:color w:val="000000"/>
          <w:sz w:val="28"/>
          <w:szCs w:val="28"/>
        </w:rPr>
        <w:br/>
        <w:t>         Трудовое обучение целостным трудовым процессам оказывает существенное воздействие и на освоение детьми системных знаний о труде, а также оно осуществляет в повседневной жизни и на занятиях и может быть индивидуальным и групповым. Обучение должно проходить в естественной обстановке, мотивироваться естественными потребностями детей. </w:t>
      </w:r>
      <w:r w:rsidRPr="00476A1D">
        <w:rPr>
          <w:color w:val="000000"/>
          <w:sz w:val="28"/>
          <w:szCs w:val="28"/>
        </w:rPr>
        <w:br/>
        <w:t xml:space="preserve">         Следует оказывать ребенку только необходимую помощь, не торопиться делать за </w:t>
      </w:r>
      <w:proofErr w:type="spellStart"/>
      <w:r w:rsidRPr="00476A1D">
        <w:rPr>
          <w:color w:val="000000"/>
          <w:sz w:val="28"/>
          <w:szCs w:val="28"/>
        </w:rPr>
        <w:t>него.Главная</w:t>
      </w:r>
      <w:proofErr w:type="spellEnd"/>
      <w:r w:rsidRPr="00476A1D">
        <w:rPr>
          <w:color w:val="000000"/>
          <w:sz w:val="28"/>
          <w:szCs w:val="28"/>
        </w:rPr>
        <w:t xml:space="preserve"> задача - показать рациональные способы организации </w:t>
      </w:r>
      <w:r w:rsidRPr="00476A1D">
        <w:rPr>
          <w:color w:val="000000"/>
          <w:sz w:val="28"/>
          <w:szCs w:val="28"/>
        </w:rPr>
        <w:lastRenderedPageBreak/>
        <w:t>и осуществления труда, акцентировать внимание на наиболее сложных трудовых действиях и способах самоконтроля.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476A1D">
        <w:rPr>
          <w:color w:val="000000"/>
          <w:sz w:val="28"/>
          <w:szCs w:val="28"/>
        </w:rPr>
        <w:t>Правильно организованный и посильный труд объединяет детей, содействует воспитанию взаимопомощи, дисциплинированности, умению распределять силы и преодолевать трудности, способствует воспитанию самостоятельности, инициативы, стремления хорошо выполнить работу, привычку к сотрудничеству. Разумно направляемый посильный труд содействует физическому развитию детей, росту общей работоспособности и выносливости организма, точности и координации движений. В процессе труда дети приобретают необходимые навыки, в том числе навыки ухода за растениями и животными, осваивают простейшие действия с предметами (карандашом, молотком), узнают о материалах и их свойствах.</w:t>
      </w:r>
    </w:p>
    <w:p w:rsidR="00476A1D" w:rsidRPr="00476A1D" w:rsidRDefault="00476A1D" w:rsidP="00476A1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 xml:space="preserve">В процессе ознакомления с трудом взрослых, по словам </w:t>
      </w:r>
      <w:proofErr w:type="spellStart"/>
      <w:r w:rsidRPr="00476A1D">
        <w:rPr>
          <w:color w:val="000000"/>
          <w:sz w:val="28"/>
          <w:szCs w:val="28"/>
        </w:rPr>
        <w:t>Д.В.Сергеевой</w:t>
      </w:r>
      <w:proofErr w:type="spellEnd"/>
      <w:r w:rsidRPr="00476A1D">
        <w:rPr>
          <w:color w:val="000000"/>
          <w:sz w:val="28"/>
          <w:szCs w:val="28"/>
        </w:rPr>
        <w:t>: «воспитатель формирует у детей положительное отношение к их труду, бережное отношение к его результатам, стремление оказывать взрослым посильную помощь. Включая детей в трудовую деятельность, воспитатель формирует трудовые навыки, воспитывает привычку к трудовому усилию, ответственность, заботливость, бережливость, трудолюбие, готовность участвовать в труде, не избегая неприятной работы, формирует положительные взаимоотношения между детьми».</w:t>
      </w:r>
    </w:p>
    <w:p w:rsidR="00476A1D" w:rsidRPr="00476A1D" w:rsidRDefault="00476A1D" w:rsidP="00476A1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76A1D">
        <w:rPr>
          <w:color w:val="000000"/>
          <w:sz w:val="28"/>
          <w:szCs w:val="28"/>
        </w:rPr>
        <w:t>Таким образом, трудовая деятельность является одним из важных факторов воспитания личности. Включаясь в трудовой процесс, ребенок коренным образом меняет все представление о себе и об окружающем мире. Радикальным образом меняется самооценка. Она изменяется под влиянием успехов в трудовой деятельности, что в свою очередь меняет авторитет ребенка в детском саду. В процессе труда активизируются физические силы и умственная деятельность детей. Воспитатели помогают каждому ребенку осознать жизненную необходимость и полезность своего труда для окружающих, вызвать стремление трудиться и интерес к трудовой деятельности, желание принять участие в общей работе.</w:t>
      </w:r>
    </w:p>
    <w:p w:rsidR="00476A1D" w:rsidRPr="00476A1D" w:rsidRDefault="00476A1D" w:rsidP="00476A1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17BD4" w:rsidRPr="00476A1D" w:rsidRDefault="00476A1D" w:rsidP="00476A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7BD4" w:rsidRPr="0047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8B"/>
    <w:rsid w:val="00476A1D"/>
    <w:rsid w:val="004E5F82"/>
    <w:rsid w:val="0063728B"/>
    <w:rsid w:val="009A0C1A"/>
    <w:rsid w:val="00B357B7"/>
    <w:rsid w:val="00C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48645-5184-4F16-8075-6547B818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2020-03-04T13:41:00Z</cp:lastPrinted>
  <dcterms:created xsi:type="dcterms:W3CDTF">2020-03-04T13:34:00Z</dcterms:created>
  <dcterms:modified xsi:type="dcterms:W3CDTF">2020-03-04T13:41:00Z</dcterms:modified>
</cp:coreProperties>
</file>