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96" w:rsidRPr="00B87B96" w:rsidRDefault="00B87B96" w:rsidP="001828C5">
      <w:pPr>
        <w:jc w:val="center"/>
        <w:rPr>
          <w:rFonts w:ascii="Times New Roman" w:hAnsi="Times New Roman" w:cs="Times New Roman"/>
          <w:b/>
        </w:rPr>
      </w:pPr>
      <w:r w:rsidRPr="00B87B96">
        <w:rPr>
          <w:rFonts w:ascii="Times New Roman" w:hAnsi="Times New Roman" w:cs="Times New Roman"/>
          <w:b/>
        </w:rPr>
        <w:t>САМООТЧЕТ</w:t>
      </w:r>
    </w:p>
    <w:p w:rsidR="00B87B96" w:rsidRPr="00B87B96" w:rsidRDefault="00B87B96" w:rsidP="001828C5">
      <w:pPr>
        <w:jc w:val="center"/>
        <w:rPr>
          <w:rFonts w:ascii="Times New Roman" w:hAnsi="Times New Roman" w:cs="Times New Roman"/>
          <w:b/>
        </w:rPr>
      </w:pPr>
    </w:p>
    <w:p w:rsidR="00B87B96" w:rsidRPr="00B87B96" w:rsidRDefault="00B87B96" w:rsidP="001828C5">
      <w:pPr>
        <w:jc w:val="center"/>
        <w:rPr>
          <w:rFonts w:ascii="Times New Roman" w:hAnsi="Times New Roman" w:cs="Times New Roman"/>
          <w:b/>
        </w:rPr>
      </w:pPr>
      <w:r w:rsidRPr="00B87B96">
        <w:rPr>
          <w:rFonts w:ascii="Times New Roman" w:hAnsi="Times New Roman" w:cs="Times New Roman"/>
          <w:b/>
        </w:rPr>
        <w:t xml:space="preserve">МУНИЦИПАЛЬНОЕ </w:t>
      </w:r>
      <w:r>
        <w:rPr>
          <w:rFonts w:ascii="Times New Roman" w:hAnsi="Times New Roman" w:cs="Times New Roman"/>
          <w:b/>
        </w:rPr>
        <w:t>БЮДЖЕТНОЕ</w:t>
      </w:r>
      <w:r w:rsidRPr="00B87B96">
        <w:rPr>
          <w:rFonts w:ascii="Times New Roman" w:hAnsi="Times New Roman" w:cs="Times New Roman"/>
          <w:b/>
        </w:rPr>
        <w:t xml:space="preserve"> ДОШКОЛЬНОЕ ОБРАЗОВАТЕЛЬНОЕ</w:t>
      </w:r>
    </w:p>
    <w:p w:rsidR="00B87B96" w:rsidRPr="00B87B96" w:rsidRDefault="00B87B96" w:rsidP="001828C5">
      <w:pPr>
        <w:jc w:val="center"/>
        <w:rPr>
          <w:rFonts w:ascii="Times New Roman" w:hAnsi="Times New Roman" w:cs="Times New Roman"/>
          <w:b/>
        </w:rPr>
      </w:pPr>
      <w:r w:rsidRPr="00B87B96">
        <w:rPr>
          <w:rFonts w:ascii="Times New Roman" w:hAnsi="Times New Roman" w:cs="Times New Roman"/>
          <w:b/>
        </w:rPr>
        <w:t>УЧРЕЖДЕНИЕ «ДЕТСКИЙ САД №5» МУНИЦИПАЛЬНОГО ОБРАЗОВАНИЯ</w:t>
      </w:r>
    </w:p>
    <w:p w:rsidR="00B87B96" w:rsidRPr="00B87B96" w:rsidRDefault="00B87B96" w:rsidP="001828C5">
      <w:pPr>
        <w:jc w:val="center"/>
        <w:rPr>
          <w:rFonts w:ascii="Times New Roman" w:hAnsi="Times New Roman" w:cs="Times New Roman"/>
          <w:b/>
        </w:rPr>
      </w:pPr>
      <w:r w:rsidRPr="00B87B96">
        <w:rPr>
          <w:rFonts w:ascii="Times New Roman" w:hAnsi="Times New Roman" w:cs="Times New Roman"/>
          <w:b/>
        </w:rPr>
        <w:t>ГОРОДСКОЙ ОКРУГ ЯЛТА РЕСПУБЛИКИ КРЫМ</w:t>
      </w:r>
    </w:p>
    <w:p w:rsidR="00B87B96" w:rsidRPr="00B87B96" w:rsidRDefault="00B87B96" w:rsidP="001828C5">
      <w:pPr>
        <w:jc w:val="center"/>
        <w:rPr>
          <w:rFonts w:ascii="Times New Roman" w:hAnsi="Times New Roman" w:cs="Times New Roman"/>
          <w:b/>
        </w:rPr>
      </w:pPr>
      <w:r w:rsidRPr="00B87B96">
        <w:rPr>
          <w:rFonts w:ascii="Times New Roman" w:hAnsi="Times New Roman" w:cs="Times New Roman"/>
          <w:b/>
        </w:rPr>
        <w:t>за 201</w:t>
      </w:r>
      <w:r>
        <w:rPr>
          <w:rFonts w:ascii="Times New Roman" w:hAnsi="Times New Roman" w:cs="Times New Roman"/>
          <w:b/>
        </w:rPr>
        <w:t>6</w:t>
      </w:r>
      <w:r w:rsidRPr="00B87B96">
        <w:rPr>
          <w:rFonts w:ascii="Times New Roman" w:hAnsi="Times New Roman" w:cs="Times New Roman"/>
          <w:b/>
        </w:rPr>
        <w:t>-201</w:t>
      </w:r>
      <w:r>
        <w:rPr>
          <w:rFonts w:ascii="Times New Roman" w:hAnsi="Times New Roman" w:cs="Times New Roman"/>
          <w:b/>
        </w:rPr>
        <w:t>7</w:t>
      </w:r>
      <w:r w:rsidRPr="00B87B96">
        <w:rPr>
          <w:rFonts w:ascii="Times New Roman" w:hAnsi="Times New Roman" w:cs="Times New Roman"/>
          <w:b/>
        </w:rPr>
        <w:t xml:space="preserve"> год</w:t>
      </w:r>
    </w:p>
    <w:p w:rsidR="00B87B96" w:rsidRPr="00B87B96" w:rsidRDefault="00B87B96" w:rsidP="00B87B96">
      <w:pPr>
        <w:jc w:val="both"/>
        <w:rPr>
          <w:rFonts w:ascii="Times New Roman" w:hAnsi="Times New Roman" w:cs="Times New Roman"/>
        </w:rPr>
      </w:pP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Содержание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1.Общая характеристика образовательного учреждения.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 Структура и количество групп.</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1.2. Экономические и социальные условия территории нахождения.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1.3. Структура управления образовательным учреждением.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1.4. План развития и приоритетные задачи на 201</w:t>
      </w:r>
      <w:r>
        <w:rPr>
          <w:rFonts w:ascii="Times New Roman" w:hAnsi="Times New Roman" w:cs="Times New Roman"/>
        </w:rPr>
        <w:t>6</w:t>
      </w:r>
      <w:r w:rsidRPr="00B87B96">
        <w:rPr>
          <w:rFonts w:ascii="Times New Roman" w:hAnsi="Times New Roman" w:cs="Times New Roman"/>
        </w:rPr>
        <w:t>-201</w:t>
      </w:r>
      <w:r>
        <w:rPr>
          <w:rFonts w:ascii="Times New Roman" w:hAnsi="Times New Roman" w:cs="Times New Roman"/>
        </w:rPr>
        <w:t>7</w:t>
      </w:r>
      <w:r w:rsidRPr="00B87B96">
        <w:rPr>
          <w:rFonts w:ascii="Times New Roman" w:hAnsi="Times New Roman" w:cs="Times New Roman"/>
        </w:rPr>
        <w:t xml:space="preserve"> год.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2.Особенности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2.1. Содержание воспитания и обучения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2.2   Охрана и укрепление здоровья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2.3. Организация коррекционной помощи.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2.4.Преемственность дошкольных образовательных программ и программ начального общего образования.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 Основные формы работы с родителями (законными представителями).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3.Условия осуществления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3.1. Организация предметной образовательной  среды и материальное оснащение.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3.2. Компьютерное оборудование для обеспечения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3.3 Обеспечение безопасности жизни и деятельности ребенка в здании и на прилегающей к ДОУ территории.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3.4. Медицинское обслуживание воспитанников.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3.5. Материально-техническая база.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3.6. Характеристика территории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3.7. Качество и организация питания.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4.Результаты деятельности ДОУ.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4.1. Результаты работы по снижению заболеваемости.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4.2 Результаты образовательной деятельности.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5.Кадровый потенциал.</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5.1.Повышение квалификации педагогов: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а) участие педагогов в семинарах (участие и  выступление);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б) участие педагогов в конференциях (участие и выступление);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 публикации </w:t>
      </w:r>
      <w:proofErr w:type="spellStart"/>
      <w:r w:rsidRPr="00B87B96">
        <w:rPr>
          <w:rFonts w:ascii="Times New Roman" w:hAnsi="Times New Roman" w:cs="Times New Roman"/>
        </w:rPr>
        <w:t>педагоговпо</w:t>
      </w:r>
      <w:proofErr w:type="spellEnd"/>
      <w:r w:rsidRPr="00B87B96">
        <w:rPr>
          <w:rFonts w:ascii="Times New Roman" w:hAnsi="Times New Roman" w:cs="Times New Roman"/>
        </w:rPr>
        <w:t xml:space="preserve"> методической и педагогической </w:t>
      </w:r>
      <w:proofErr w:type="spellStart"/>
      <w:r w:rsidRPr="00B87B96">
        <w:rPr>
          <w:rFonts w:ascii="Times New Roman" w:hAnsi="Times New Roman" w:cs="Times New Roman"/>
        </w:rPr>
        <w:t>тематикев</w:t>
      </w:r>
      <w:proofErr w:type="spellEnd"/>
      <w:r w:rsidRPr="00B87B96">
        <w:rPr>
          <w:rFonts w:ascii="Times New Roman" w:hAnsi="Times New Roman" w:cs="Times New Roman"/>
        </w:rPr>
        <w:t xml:space="preserve"> изданиях разного уровня;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г) участие педагогов и руководителей в конкурсах; </w:t>
      </w:r>
    </w:p>
    <w:p w:rsidR="00B87B96" w:rsidRPr="00B87B96" w:rsidRDefault="00B87B96" w:rsidP="00B87B96">
      <w:pPr>
        <w:jc w:val="both"/>
        <w:rPr>
          <w:rFonts w:ascii="Times New Roman" w:hAnsi="Times New Roman" w:cs="Times New Roman"/>
        </w:rPr>
      </w:pPr>
      <w:proofErr w:type="spellStart"/>
      <w:r w:rsidRPr="00B87B96">
        <w:rPr>
          <w:rFonts w:ascii="Times New Roman" w:hAnsi="Times New Roman" w:cs="Times New Roman"/>
        </w:rPr>
        <w:t>д</w:t>
      </w:r>
      <w:proofErr w:type="spellEnd"/>
      <w:r w:rsidRPr="00B87B96">
        <w:rPr>
          <w:rFonts w:ascii="Times New Roman" w:hAnsi="Times New Roman" w:cs="Times New Roman"/>
        </w:rPr>
        <w:t xml:space="preserve">) участие педагогов в других мероприятиях города;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е</w:t>
      </w:r>
      <w:proofErr w:type="gramStart"/>
      <w:r w:rsidRPr="00B87B96">
        <w:rPr>
          <w:rFonts w:ascii="Times New Roman" w:hAnsi="Times New Roman" w:cs="Times New Roman"/>
        </w:rPr>
        <w:t>)к</w:t>
      </w:r>
      <w:proofErr w:type="gramEnd"/>
      <w:r w:rsidRPr="00B87B96">
        <w:rPr>
          <w:rFonts w:ascii="Times New Roman" w:hAnsi="Times New Roman" w:cs="Times New Roman"/>
        </w:rPr>
        <w:t>урсовая подготовка педагогов;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5.2. Аттестация педагогических и руководящих кадров.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5.3. Организация методического пространства ДОУ  в 201</w:t>
      </w:r>
      <w:r>
        <w:rPr>
          <w:rFonts w:ascii="Times New Roman" w:hAnsi="Times New Roman" w:cs="Times New Roman"/>
        </w:rPr>
        <w:t>6</w:t>
      </w:r>
      <w:r w:rsidRPr="00B87B96">
        <w:rPr>
          <w:rFonts w:ascii="Times New Roman" w:hAnsi="Times New Roman" w:cs="Times New Roman"/>
        </w:rPr>
        <w:t>-201</w:t>
      </w:r>
      <w:r>
        <w:rPr>
          <w:rFonts w:ascii="Times New Roman" w:hAnsi="Times New Roman" w:cs="Times New Roman"/>
        </w:rPr>
        <w:t>7</w:t>
      </w:r>
      <w:r w:rsidRPr="00B87B96">
        <w:rPr>
          <w:rFonts w:ascii="Times New Roman" w:hAnsi="Times New Roman" w:cs="Times New Roman"/>
        </w:rPr>
        <w:t xml:space="preserve"> учебном году: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а) мастер-классы для </w:t>
      </w:r>
      <w:proofErr w:type="spellStart"/>
      <w:r w:rsidRPr="00B87B96">
        <w:rPr>
          <w:rFonts w:ascii="Times New Roman" w:hAnsi="Times New Roman" w:cs="Times New Roman"/>
        </w:rPr>
        <w:t>педагоговгорода</w:t>
      </w:r>
      <w:proofErr w:type="spellEnd"/>
      <w:r w:rsidRPr="00B87B96">
        <w:rPr>
          <w:rFonts w:ascii="Times New Roman" w:hAnsi="Times New Roman" w:cs="Times New Roman"/>
        </w:rPr>
        <w:t>.</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6.Финансовые ресурсы ДОУ и их использование.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7.Выводы о деятельности ДОУ и перспективы его развития.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Default="00B87B96" w:rsidP="00B87B96">
      <w:pPr>
        <w:jc w:val="both"/>
        <w:rPr>
          <w:rFonts w:ascii="Times New Roman" w:hAnsi="Times New Roman" w:cs="Times New Roman"/>
        </w:rPr>
      </w:pPr>
    </w:p>
    <w:p w:rsidR="00B87B96" w:rsidRPr="00B87B96" w:rsidRDefault="00B87B96" w:rsidP="00B87B96">
      <w:pPr>
        <w:jc w:val="both"/>
        <w:rPr>
          <w:rFonts w:ascii="Times New Roman" w:hAnsi="Times New Roman" w:cs="Times New Roman"/>
        </w:rPr>
      </w:pP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I. Общая характеристика организации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Полное наименование образовательного учреждения: МУНИЦИПАЛЬНОЕ </w:t>
      </w:r>
      <w:r>
        <w:rPr>
          <w:rFonts w:ascii="Times New Roman" w:hAnsi="Times New Roman" w:cs="Times New Roman"/>
        </w:rPr>
        <w:t>БЮДЖЕТНОЕ</w:t>
      </w:r>
      <w:r w:rsidRPr="00B87B96">
        <w:rPr>
          <w:rFonts w:ascii="Times New Roman" w:hAnsi="Times New Roman" w:cs="Times New Roman"/>
        </w:rPr>
        <w:t xml:space="preserve"> ДОШКОЛЬНОЕ ОБРАЗОВАТЕЛЬНОЕ УЧРЕЖДЕНИЕ «ДЕТСКИЙ САД №5» МУНИЦИПАЛЬНОГО ОБРАЗОВАНИЯ ГОРОДСКОЙ ОКРУГ ЯЛТА РЕСПУБЛИКИ КРЫМ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Сокращенное наименование: М</w:t>
      </w:r>
      <w:r>
        <w:rPr>
          <w:rFonts w:ascii="Times New Roman" w:hAnsi="Times New Roman" w:cs="Times New Roman"/>
        </w:rPr>
        <w:t>Б</w:t>
      </w:r>
      <w:r w:rsidRPr="00B87B96">
        <w:rPr>
          <w:rFonts w:ascii="Times New Roman" w:hAnsi="Times New Roman" w:cs="Times New Roman"/>
        </w:rPr>
        <w:t>ДОУ №5</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Тип учреждения – дошкольное образовательное учреждение.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Вид учреждения – детский сад </w:t>
      </w:r>
      <w:proofErr w:type="spellStart"/>
      <w:r w:rsidRPr="00B87B96">
        <w:rPr>
          <w:rFonts w:ascii="Times New Roman" w:hAnsi="Times New Roman" w:cs="Times New Roman"/>
        </w:rPr>
        <w:t>общеразвивающего</w:t>
      </w:r>
      <w:proofErr w:type="spellEnd"/>
      <w:r w:rsidRPr="00B87B96">
        <w:rPr>
          <w:rFonts w:ascii="Times New Roman" w:hAnsi="Times New Roman" w:cs="Times New Roman"/>
        </w:rPr>
        <w:t xml:space="preserve"> вида.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Организационно-правовая форма -   казенное учреждение.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Свидетельство о внесении в ЕГРЮЛ выдано 27 декабря 2014года, ГРН 1149102175760.</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Свидетельство о постановке на учет в налоговом органе на территории Российской Федерации: серия 91 № 001804667, выдано 27.12.2014г.</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Свидетельство о государственной регистрации юридического лица: серия 91                      № 001804565, выдано 27.12.2014г.</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Юридический адрес: 298650, Республика Крым, </w:t>
      </w:r>
      <w:proofErr w:type="gramStart"/>
      <w:r w:rsidRPr="00B87B96">
        <w:rPr>
          <w:rFonts w:ascii="Times New Roman" w:hAnsi="Times New Roman" w:cs="Times New Roman"/>
        </w:rPr>
        <w:t>г</w:t>
      </w:r>
      <w:proofErr w:type="gramEnd"/>
      <w:r w:rsidRPr="00B87B96">
        <w:rPr>
          <w:rFonts w:ascii="Times New Roman" w:hAnsi="Times New Roman" w:cs="Times New Roman"/>
        </w:rPr>
        <w:t xml:space="preserve">. Ялта, </w:t>
      </w:r>
      <w:proofErr w:type="spellStart"/>
      <w:r w:rsidRPr="00B87B96">
        <w:rPr>
          <w:rFonts w:ascii="Times New Roman" w:hAnsi="Times New Roman" w:cs="Times New Roman"/>
        </w:rPr>
        <w:t>пгт</w:t>
      </w:r>
      <w:proofErr w:type="spellEnd"/>
      <w:r w:rsidRPr="00B87B96">
        <w:rPr>
          <w:rFonts w:ascii="Times New Roman" w:hAnsi="Times New Roman" w:cs="Times New Roman"/>
        </w:rPr>
        <w:t>. Массандра, ул.16 Апреля 1944 года, д.11 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Контактный телефон: (0654) 23-31-20, (0654) 37-89-80</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Учредитель: Администрация города Ялты Республики Крым.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lang w:val="en-US"/>
        </w:rPr>
      </w:pPr>
      <w:proofErr w:type="gramStart"/>
      <w:r w:rsidRPr="00B87B96">
        <w:rPr>
          <w:rFonts w:ascii="Times New Roman" w:hAnsi="Times New Roman" w:cs="Times New Roman"/>
          <w:lang w:val="en-US"/>
        </w:rPr>
        <w:t>e-mail</w:t>
      </w:r>
      <w:proofErr w:type="gramEnd"/>
      <w:r w:rsidRPr="00B87B96">
        <w:rPr>
          <w:rFonts w:ascii="Times New Roman" w:hAnsi="Times New Roman" w:cs="Times New Roman"/>
          <w:lang w:val="en-US"/>
        </w:rPr>
        <w:t>: duz5massandra@yandex.ru</w:t>
      </w:r>
    </w:p>
    <w:p w:rsidR="00B87B96" w:rsidRPr="00B87B96" w:rsidRDefault="00B87B96" w:rsidP="00B87B96">
      <w:pPr>
        <w:jc w:val="both"/>
        <w:rPr>
          <w:rFonts w:ascii="Times New Roman" w:hAnsi="Times New Roman" w:cs="Times New Roman"/>
          <w:lang w:val="en-US"/>
        </w:rPr>
      </w:pPr>
      <w:r w:rsidRPr="00B87B96">
        <w:rPr>
          <w:rFonts w:ascii="Times New Roman" w:hAnsi="Times New Roman" w:cs="Times New Roman"/>
          <w:lang w:val="en-US"/>
        </w:rPr>
        <w:t> </w:t>
      </w:r>
    </w:p>
    <w:p w:rsidR="00B87B96" w:rsidRPr="00B87B96" w:rsidRDefault="00B87B96" w:rsidP="00B87B96">
      <w:pPr>
        <w:jc w:val="both"/>
        <w:rPr>
          <w:rFonts w:ascii="Times New Roman" w:hAnsi="Times New Roman" w:cs="Times New Roman"/>
          <w:lang w:val="en-US"/>
        </w:rPr>
      </w:pPr>
      <w:proofErr w:type="spellStart"/>
      <w:r w:rsidRPr="00B87B96">
        <w:rPr>
          <w:rFonts w:ascii="Times New Roman" w:hAnsi="Times New Roman" w:cs="Times New Roman"/>
        </w:rPr>
        <w:t>сайтучреждения</w:t>
      </w:r>
      <w:proofErr w:type="spellEnd"/>
      <w:r w:rsidRPr="00B87B96">
        <w:rPr>
          <w:rFonts w:ascii="Times New Roman" w:hAnsi="Times New Roman" w:cs="Times New Roman"/>
          <w:lang w:val="en-US"/>
        </w:rPr>
        <w:t>:http://185rk.tvoysadik.ru/</w:t>
      </w:r>
    </w:p>
    <w:p w:rsidR="00B87B96" w:rsidRPr="00B87B96" w:rsidRDefault="00B87B96" w:rsidP="00B87B96">
      <w:pPr>
        <w:jc w:val="both"/>
        <w:rPr>
          <w:rFonts w:ascii="Times New Roman" w:hAnsi="Times New Roman" w:cs="Times New Roman"/>
          <w:lang w:val="en-US"/>
        </w:rPr>
      </w:pPr>
      <w:r w:rsidRPr="00B87B96">
        <w:rPr>
          <w:rFonts w:ascii="Times New Roman" w:hAnsi="Times New Roman" w:cs="Times New Roman"/>
          <w:lang w:val="en-US"/>
        </w:rPr>
        <w:lastRenderedPageBreak/>
        <w:t> </w:t>
      </w:r>
    </w:p>
    <w:p w:rsidR="00B87B96" w:rsidRPr="00B87B96" w:rsidRDefault="00B87B96" w:rsidP="00B87B96">
      <w:pPr>
        <w:jc w:val="both"/>
        <w:rPr>
          <w:rFonts w:ascii="Times New Roman" w:hAnsi="Times New Roman" w:cs="Times New Roman"/>
          <w:lang w:val="en-US"/>
        </w:rPr>
      </w:pPr>
      <w:r w:rsidRPr="00B87B96">
        <w:rPr>
          <w:rFonts w:ascii="Times New Roman" w:hAnsi="Times New Roman" w:cs="Times New Roman"/>
          <w:lang w:val="en-US"/>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Режим работы: 10,5 часовое пребывание детей в учреждении с 7.30 до 18.00, пятидневная рабочая неделя, выходные дни – суббота, воскресенье, праздничные дни.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         Структура и количество групп:</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Детский сад функционирует с 1964 года, расположен в типовом здании, рассчитан на четыре группы. В настоящее время в ДОУ функционирует </w:t>
      </w:r>
      <w:r>
        <w:rPr>
          <w:rFonts w:ascii="Times New Roman" w:hAnsi="Times New Roman" w:cs="Times New Roman"/>
        </w:rPr>
        <w:t>5 групп</w:t>
      </w:r>
      <w:r w:rsidRPr="00B87B96">
        <w:rPr>
          <w:rFonts w:ascii="Times New Roman" w:hAnsi="Times New Roman" w:cs="Times New Roman"/>
        </w:rPr>
        <w:t xml:space="preserve"> </w:t>
      </w:r>
      <w:proofErr w:type="spellStart"/>
      <w:r w:rsidRPr="00B87B96">
        <w:rPr>
          <w:rFonts w:ascii="Times New Roman" w:hAnsi="Times New Roman" w:cs="Times New Roman"/>
        </w:rPr>
        <w:t>общеразвивающей</w:t>
      </w:r>
      <w:proofErr w:type="spellEnd"/>
      <w:r w:rsidRPr="00B87B96">
        <w:rPr>
          <w:rFonts w:ascii="Times New Roman" w:hAnsi="Times New Roman" w:cs="Times New Roman"/>
        </w:rPr>
        <w:t xml:space="preserve"> направленности. Детский сад в 2014-2015 учебном году посещали воспитанники от 2-х до 7-ми лет. Списочный состав – 105 человек.  Контингент воспитанников формируется в соответствии с их возрастом. Комплектование групп воспитанниками осуществляется на основании Устава ДОУ, Положения о порядке комплектования муниципальных дошкольных образовательных учреждений, реализующих образовательные программы дошкольного образования в муниципальном образовании городской округ Ялта Республики Крым.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985"/>
        <w:gridCol w:w="2119"/>
        <w:gridCol w:w="1859"/>
        <w:gridCol w:w="2400"/>
      </w:tblGrid>
      <w:tr w:rsidR="00B87B96" w:rsidRPr="00B87B96" w:rsidTr="00B87B96">
        <w:tc>
          <w:tcPr>
            <w:tcW w:w="15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 2 лет до 3 лет</w:t>
            </w:r>
          </w:p>
        </w:tc>
        <w:tc>
          <w:tcPr>
            <w:tcW w:w="2119"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 3 лет до 4 лет</w:t>
            </w:r>
          </w:p>
        </w:tc>
        <w:tc>
          <w:tcPr>
            <w:tcW w:w="1859"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 4 лет до 5лет</w:t>
            </w:r>
          </w:p>
        </w:tc>
        <w:tc>
          <w:tcPr>
            <w:tcW w:w="2400"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С 5 </w:t>
            </w:r>
            <w:r w:rsidRPr="001828C5">
              <w:rPr>
                <w:rFonts w:ascii="Times New Roman" w:hAnsi="Times New Roman" w:cs="Times New Roman"/>
              </w:rPr>
              <w:t>лет</w:t>
            </w:r>
            <w:r w:rsidRPr="00B87B96">
              <w:rPr>
                <w:rFonts w:ascii="Times New Roman" w:hAnsi="Times New Roman" w:cs="Times New Roman"/>
              </w:rPr>
              <w:t xml:space="preserve"> до 6 -7 лет</w:t>
            </w:r>
          </w:p>
        </w:tc>
      </w:tr>
      <w:tr w:rsidR="00B87B96" w:rsidRPr="00B87B96" w:rsidTr="00B87B96">
        <w:tc>
          <w:tcPr>
            <w:tcW w:w="15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Кол-во групп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2119"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859"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2400"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r>
      <w:tr w:rsidR="00B87B96" w:rsidRPr="00B87B96" w:rsidTr="00B87B96">
        <w:tc>
          <w:tcPr>
            <w:tcW w:w="15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 них</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детей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23</w:t>
            </w:r>
          </w:p>
        </w:tc>
        <w:tc>
          <w:tcPr>
            <w:tcW w:w="2119"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26</w:t>
            </w:r>
          </w:p>
        </w:tc>
        <w:tc>
          <w:tcPr>
            <w:tcW w:w="1859"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26</w:t>
            </w:r>
          </w:p>
        </w:tc>
        <w:tc>
          <w:tcPr>
            <w:tcW w:w="2400" w:type="dxa"/>
            <w:tcBorders>
              <w:top w:val="single" w:sz="4" w:space="0" w:color="auto"/>
              <w:left w:val="single" w:sz="4" w:space="0" w:color="auto"/>
              <w:bottom w:val="single" w:sz="4" w:space="0" w:color="auto"/>
              <w:right w:val="single" w:sz="4" w:space="0" w:color="auto"/>
            </w:tcBorders>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28</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Инновационные формы дошкольного образования: проектно-исследовательская деятельность, проведение занятий с использованием ИКТ, консультации учителя-логопеда, педагога-психолога.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1.2. Экономические и социальные условия территории нахождения.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Детский сад расположен в живописном, экологически чистом районе </w:t>
      </w:r>
      <w:proofErr w:type="spellStart"/>
      <w:r w:rsidRPr="00B87B96">
        <w:rPr>
          <w:rFonts w:ascii="Times New Roman" w:hAnsi="Times New Roman" w:cs="Times New Roman"/>
        </w:rPr>
        <w:t>пгт</w:t>
      </w:r>
      <w:proofErr w:type="spellEnd"/>
      <w:r w:rsidRPr="00B87B96">
        <w:rPr>
          <w:rFonts w:ascii="Times New Roman" w:hAnsi="Times New Roman" w:cs="Times New Roman"/>
        </w:rPr>
        <w:t xml:space="preserve"> Массандра. Образовательная организация имеет благоприятное социально-культурное окружение: Муниципальное общеобразовательное учреждение «Ялтинская средняя общеобразовательная школа № 11» муниципального образования городской округ Ялта Республики Крым, Высшее профессионально-техническое училище №21, Ялтинский </w:t>
      </w:r>
      <w:proofErr w:type="spellStart"/>
      <w:proofErr w:type="gramStart"/>
      <w:r w:rsidRPr="00B87B96">
        <w:rPr>
          <w:rFonts w:ascii="Times New Roman" w:hAnsi="Times New Roman" w:cs="Times New Roman"/>
        </w:rPr>
        <w:t>горно-лесной</w:t>
      </w:r>
      <w:proofErr w:type="spellEnd"/>
      <w:proofErr w:type="gramEnd"/>
      <w:r w:rsidRPr="00B87B96">
        <w:rPr>
          <w:rFonts w:ascii="Times New Roman" w:hAnsi="Times New Roman" w:cs="Times New Roman"/>
        </w:rPr>
        <w:t xml:space="preserve"> заповедник, Массандровский дворец, Массандровская детская музыкальная школа, амбулатория, почта, аптека, Массандровский территориальный орган. Это создает благоприятные возможности для обогащения деятельности в ДОУ, расширяет спектр возможностей по организации </w:t>
      </w:r>
      <w:r w:rsidRPr="00B87B96">
        <w:rPr>
          <w:rFonts w:ascii="Times New Roman" w:hAnsi="Times New Roman" w:cs="Times New Roman"/>
        </w:rPr>
        <w:lastRenderedPageBreak/>
        <w:t>оздоровительной, коррекционной работы, осуществлению сотрудничества с общественными организациями.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1.3. Структура управления образовательным учреждением.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Непосредственное   управление   Учреждением   осуществляет   заведующий, назначаемый и освобождаемый от должности Учредителем. Трудовые отношения заведующего оформляются трудовым договором, заключаемым между Учредителем и заведующим в соответствии с Трудовым Кодексом Российской Федерации. Заведующий действует на принципах единоначалия и коллегиальности.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Заведующий МКДОУ №5 – Москвитина Ирина Николаевна. Образование – высшее педагогическое (Славянский педагогический институт, 1994 год).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ДОУ. Объект управления заведующего – весь коллектив.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Старший воспитатель – </w:t>
      </w:r>
      <w:r>
        <w:rPr>
          <w:rFonts w:ascii="Times New Roman" w:hAnsi="Times New Roman" w:cs="Times New Roman"/>
        </w:rPr>
        <w:t>Комарова Яна Владимировна</w:t>
      </w:r>
      <w:r w:rsidRPr="00B87B96">
        <w:rPr>
          <w:rFonts w:ascii="Times New Roman" w:hAnsi="Times New Roman" w:cs="Times New Roman"/>
        </w:rPr>
        <w:t>. Образование – высшее педагогическое, (Крымский гуманитарный университет, 2012год), стаж педагогической работы – 4 года. Объект управления – педагогические работники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Завхоз – </w:t>
      </w:r>
      <w:proofErr w:type="spellStart"/>
      <w:r w:rsidRPr="00B87B96">
        <w:rPr>
          <w:rFonts w:ascii="Times New Roman" w:hAnsi="Times New Roman" w:cs="Times New Roman"/>
          <w:highlight w:val="yellow"/>
        </w:rPr>
        <w:t>Науменко</w:t>
      </w:r>
      <w:proofErr w:type="spellEnd"/>
      <w:r w:rsidRPr="00B87B96">
        <w:rPr>
          <w:rFonts w:ascii="Times New Roman" w:hAnsi="Times New Roman" w:cs="Times New Roman"/>
          <w:highlight w:val="yellow"/>
        </w:rPr>
        <w:t xml:space="preserve"> Анна Павловна</w:t>
      </w:r>
      <w:r w:rsidRPr="00B87B96">
        <w:rPr>
          <w:rFonts w:ascii="Times New Roman" w:hAnsi="Times New Roman" w:cs="Times New Roman"/>
        </w:rPr>
        <w:t>. Объект управления – технический персонал ДОУ.</w:t>
      </w:r>
    </w:p>
    <w:p w:rsidR="00B87B96" w:rsidRPr="00B87B96" w:rsidRDefault="00B87B96" w:rsidP="00B87B96">
      <w:pPr>
        <w:ind w:firstLine="708"/>
        <w:jc w:val="both"/>
        <w:rPr>
          <w:rFonts w:ascii="Times New Roman" w:hAnsi="Times New Roman" w:cs="Times New Roman"/>
        </w:rPr>
      </w:pPr>
      <w:r w:rsidRPr="00B87B96">
        <w:rPr>
          <w:rFonts w:ascii="Times New Roman" w:hAnsi="Times New Roman" w:cs="Times New Roman"/>
        </w:rPr>
        <w:t>В современных условиях немаловажную роль играют коллегиальные органы управления. В настоящее время в М</w:t>
      </w:r>
      <w:r>
        <w:rPr>
          <w:rFonts w:ascii="Times New Roman" w:hAnsi="Times New Roman" w:cs="Times New Roman"/>
        </w:rPr>
        <w:t>Б</w:t>
      </w:r>
      <w:r w:rsidRPr="00B87B96">
        <w:rPr>
          <w:rFonts w:ascii="Times New Roman" w:hAnsi="Times New Roman" w:cs="Times New Roman"/>
        </w:rPr>
        <w:t>ДОУ работают следующие коллегиальные органы управления образовательной организации: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общее собрание трудового коллектива;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педагогический совет образовательной организации;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Участие коллегиальных органов государственно-общественного управления в оценке качества образования в полной мере отвечает статусу органа стратегического управления ДОУ и является необходимым условием реализации ими управленческих полномочий.     Деятельность коллегиальных органов регулируется уставом и нормативными локальными актами.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Родители (законные представители) воспитанников принимают участие в управлении образовательной организацией в форме, определенной уставом М</w:t>
      </w:r>
      <w:r>
        <w:rPr>
          <w:rFonts w:ascii="Times New Roman" w:hAnsi="Times New Roman" w:cs="Times New Roman"/>
        </w:rPr>
        <w:t>Б</w:t>
      </w:r>
      <w:r w:rsidRPr="00B87B96">
        <w:rPr>
          <w:rFonts w:ascii="Times New Roman" w:hAnsi="Times New Roman" w:cs="Times New Roman"/>
        </w:rPr>
        <w:t>ДОУ (родительские советы).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Таким образом: Управление М</w:t>
      </w:r>
      <w:r>
        <w:rPr>
          <w:rFonts w:ascii="Times New Roman" w:hAnsi="Times New Roman" w:cs="Times New Roman"/>
        </w:rPr>
        <w:t>Б</w:t>
      </w:r>
      <w:r w:rsidRPr="00B87B96">
        <w:rPr>
          <w:rFonts w:ascii="Times New Roman" w:hAnsi="Times New Roman" w:cs="Times New Roman"/>
        </w:rPr>
        <w:t>ДОУ осуществляется в соответствии с законодательством Российской Федерации и Уставом М</w:t>
      </w:r>
      <w:r>
        <w:rPr>
          <w:rFonts w:ascii="Times New Roman" w:hAnsi="Times New Roman" w:cs="Times New Roman"/>
        </w:rPr>
        <w:t>Б</w:t>
      </w:r>
      <w:r w:rsidRPr="00B87B96">
        <w:rPr>
          <w:rFonts w:ascii="Times New Roman" w:hAnsi="Times New Roman" w:cs="Times New Roman"/>
        </w:rPr>
        <w:t xml:space="preserve">ДОУ на принципах демократичности, открытости, профессионализма.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1.4. План развития и приоритетные задачи на 201</w:t>
      </w:r>
      <w:r>
        <w:rPr>
          <w:rFonts w:ascii="Times New Roman" w:hAnsi="Times New Roman" w:cs="Times New Roman"/>
        </w:rPr>
        <w:t>6</w:t>
      </w:r>
      <w:r w:rsidRPr="00B87B96">
        <w:rPr>
          <w:rFonts w:ascii="Times New Roman" w:hAnsi="Times New Roman" w:cs="Times New Roman"/>
        </w:rPr>
        <w:t>-201</w:t>
      </w:r>
      <w:r>
        <w:rPr>
          <w:rFonts w:ascii="Times New Roman" w:hAnsi="Times New Roman" w:cs="Times New Roman"/>
        </w:rPr>
        <w:t>7</w:t>
      </w:r>
      <w:r w:rsidRPr="00B87B96">
        <w:rPr>
          <w:rFonts w:ascii="Times New Roman" w:hAnsi="Times New Roman" w:cs="Times New Roman"/>
        </w:rPr>
        <w:t xml:space="preserve"> год: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xml:space="preserve">Учитывая современные тенденции развития системы образования в Российской Федерации (введение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xml:space="preserve">), </w:t>
      </w:r>
      <w:proofErr w:type="gramStart"/>
      <w:r w:rsidRPr="00B87B96">
        <w:rPr>
          <w:rFonts w:ascii="Times New Roman" w:hAnsi="Times New Roman" w:cs="Times New Roman"/>
        </w:rPr>
        <w:t>итоги</w:t>
      </w:r>
      <w:proofErr w:type="gramEnd"/>
      <w:r w:rsidRPr="00B87B96">
        <w:rPr>
          <w:rFonts w:ascii="Times New Roman" w:hAnsi="Times New Roman" w:cs="Times New Roman"/>
        </w:rPr>
        <w:t xml:space="preserve"> работы за 201</w:t>
      </w:r>
      <w:r>
        <w:rPr>
          <w:rFonts w:ascii="Times New Roman" w:hAnsi="Times New Roman" w:cs="Times New Roman"/>
        </w:rPr>
        <w:t>4</w:t>
      </w:r>
      <w:r w:rsidRPr="00B87B96">
        <w:rPr>
          <w:rFonts w:ascii="Times New Roman" w:hAnsi="Times New Roman" w:cs="Times New Roman"/>
        </w:rPr>
        <w:t>-201</w:t>
      </w:r>
      <w:r>
        <w:rPr>
          <w:rFonts w:ascii="Times New Roman" w:hAnsi="Times New Roman" w:cs="Times New Roman"/>
        </w:rPr>
        <w:t>5</w:t>
      </w:r>
      <w:r w:rsidRPr="00B87B96">
        <w:rPr>
          <w:rFonts w:ascii="Times New Roman" w:hAnsi="Times New Roman" w:cs="Times New Roman"/>
        </w:rPr>
        <w:t xml:space="preserve"> учебный год педагогическим коллективом определяются следующие задачи на 201</w:t>
      </w:r>
      <w:r>
        <w:rPr>
          <w:rFonts w:ascii="Times New Roman" w:hAnsi="Times New Roman" w:cs="Times New Roman"/>
        </w:rPr>
        <w:t>6</w:t>
      </w:r>
      <w:r w:rsidRPr="00B87B96">
        <w:rPr>
          <w:rFonts w:ascii="Times New Roman" w:hAnsi="Times New Roman" w:cs="Times New Roman"/>
        </w:rPr>
        <w:t xml:space="preserve"> - 201</w:t>
      </w:r>
      <w:r>
        <w:rPr>
          <w:rFonts w:ascii="Times New Roman" w:hAnsi="Times New Roman" w:cs="Times New Roman"/>
        </w:rPr>
        <w:t>7</w:t>
      </w:r>
      <w:r w:rsidRPr="00B87B96">
        <w:rPr>
          <w:rFonts w:ascii="Times New Roman" w:hAnsi="Times New Roman" w:cs="Times New Roman"/>
        </w:rPr>
        <w:t xml:space="preserve"> учебный год: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охрана жизни и укрепление физического и психического здоровья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обеспечение познавательно-речевого, социально-личностного, художественно-эстетического и физического развития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-осуществление необходимой коррекции недостатков в физическом и (или) психическом развитии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взаимодействие с семьями детей для обеспечения полноценного развития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оказание консультативной и методической помощи родителям (законным представителям) по вопросам воспитания, обучения и развития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 целью перехода на новые Федеральные Государственные Образовательные Стандарты дошкольного образования  в ДОУ проведен ряд мероприятий, которые реализуются в соответствии со сроками, указанными в плане по введению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на сегодняшний день:</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сформирован банк данных нормативно-правовых документов </w:t>
      </w:r>
      <w:proofErr w:type="gramStart"/>
      <w:r w:rsidRPr="00B87B96">
        <w:rPr>
          <w:rFonts w:ascii="Times New Roman" w:hAnsi="Times New Roman" w:cs="Times New Roman"/>
        </w:rPr>
        <w:t>федерального</w:t>
      </w:r>
      <w:proofErr w:type="gramEnd"/>
      <w:r w:rsidRPr="00B87B96">
        <w:rPr>
          <w:rFonts w:ascii="Times New Roman" w:hAnsi="Times New Roman" w:cs="Times New Roman"/>
        </w:rPr>
        <w:t>, регионального, муниципального уровней, регламентирующих введение и реализацию ФГОС ДО;</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проводится работа с педагогами детского сада по обеспечению повышения компетентности в вопросах современной образовательной политики и изучению новой общеобразовательной программы дошкольного образования «От рождения до школы» под редакцией </w:t>
      </w:r>
      <w:proofErr w:type="spellStart"/>
      <w:r w:rsidRPr="00B87B96">
        <w:rPr>
          <w:rFonts w:ascii="Times New Roman" w:hAnsi="Times New Roman" w:cs="Times New Roman"/>
        </w:rPr>
        <w:t>Н.Е.Вераксы</w:t>
      </w:r>
      <w:proofErr w:type="gramStart"/>
      <w:r w:rsidRPr="00B87B96">
        <w:rPr>
          <w:rFonts w:ascii="Times New Roman" w:hAnsi="Times New Roman" w:cs="Times New Roman"/>
        </w:rPr>
        <w:t>,Т</w:t>
      </w:r>
      <w:proofErr w:type="gramEnd"/>
      <w:r w:rsidRPr="00B87B96">
        <w:rPr>
          <w:rFonts w:ascii="Times New Roman" w:hAnsi="Times New Roman" w:cs="Times New Roman"/>
        </w:rPr>
        <w:t>.С.Комаровой</w:t>
      </w:r>
      <w:proofErr w:type="spellEnd"/>
      <w:r w:rsidRPr="00B87B96">
        <w:rPr>
          <w:rFonts w:ascii="Times New Roman" w:hAnsi="Times New Roman" w:cs="Times New Roman"/>
        </w:rPr>
        <w:t>, М.А.Васильевой;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проведена система методических мероприятий, направленных на помощь педагогам в овладении технологией образовательного мониторинга и комплексно – тематического планирования образовательной работы с детьми в соответствии с ФГОС.</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комплектование библиотеки методического кабинета ДОУ в соответствии с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 201</w:t>
      </w:r>
      <w:r>
        <w:rPr>
          <w:rFonts w:ascii="Times New Roman" w:hAnsi="Times New Roman" w:cs="Times New Roman"/>
        </w:rPr>
        <w:t>6</w:t>
      </w:r>
      <w:r w:rsidRPr="00B87B96">
        <w:rPr>
          <w:rFonts w:ascii="Times New Roman" w:hAnsi="Times New Roman" w:cs="Times New Roman"/>
        </w:rPr>
        <w:t>-201</w:t>
      </w:r>
      <w:r>
        <w:rPr>
          <w:rFonts w:ascii="Times New Roman" w:hAnsi="Times New Roman" w:cs="Times New Roman"/>
        </w:rPr>
        <w:t>7</w:t>
      </w:r>
      <w:r w:rsidRPr="00B87B96">
        <w:rPr>
          <w:rFonts w:ascii="Times New Roman" w:hAnsi="Times New Roman" w:cs="Times New Roman"/>
        </w:rPr>
        <w:t>г.г. необходимо отметить, что:</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повысился уровень готовности педагогов по внедрению ФГОС в образовательную деятельность детского сада;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документация педагогов соответствует требованиям современного делопроизводства;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повысилась активность родителей в качестве участников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поддерживается благоприятный психологический климат в коллективе.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Но наряду с положительными моментами есть и проблемы, которые необходимо решить:</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отсутствие учебно-методических разработок и материалов, разработанных в соответствии с ФГОС (тесты, дидактические материалы, методическая литература);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недостаточная психологическая и профессиональная готовность педагогов к реализации ООП.</w:t>
      </w:r>
      <w:bookmarkStart w:id="0" w:name="_GoBack"/>
      <w:bookmarkEnd w:id="0"/>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Направления развития: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построение образовательной деятельности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создание образовательных проектов совместно с родителями воспитанников детского сада, направленных на повышение педагогической компетентности родителей и решение вопросов образования и охраны здоровья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обеспечение развития кадрового потенциала в процессе внедрения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xml:space="preserve"> </w:t>
      </w:r>
      <w:proofErr w:type="gramStart"/>
      <w:r w:rsidRPr="00B87B96">
        <w:rPr>
          <w:rFonts w:ascii="Times New Roman" w:hAnsi="Times New Roman" w:cs="Times New Roman"/>
        </w:rPr>
        <w:t>через</w:t>
      </w:r>
      <w:proofErr w:type="gramEnd"/>
      <w:r w:rsidRPr="00B87B96">
        <w:rPr>
          <w:rFonts w:ascii="Times New Roman" w:hAnsi="Times New Roman" w:cs="Times New Roman"/>
        </w:rPr>
        <w:t xml:space="preserve"> использование активных форм методической работы: обучающие семинары, мастер-классы, открытие просмотры, работу творческой группы;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повышение социального статуса М</w:t>
      </w:r>
      <w:r>
        <w:rPr>
          <w:rFonts w:ascii="Times New Roman" w:hAnsi="Times New Roman" w:cs="Times New Roman"/>
        </w:rPr>
        <w:t>Б</w:t>
      </w:r>
      <w:r w:rsidRPr="00B87B96">
        <w:rPr>
          <w:rFonts w:ascii="Times New Roman" w:hAnsi="Times New Roman" w:cs="Times New Roman"/>
        </w:rPr>
        <w:t>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создание развивающей среды в соответствии с требованиями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II. Особенности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2.1. Содержание воспитания и обучения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Образовательный процесс в детском саду регламентируется программой развития, основной образовательной программой дошкольного образования, годовым планом работы, расписанием занятий. Реализация основной образовательной программы осуществляется в соответствии </w:t>
      </w:r>
      <w:proofErr w:type="gramStart"/>
      <w:r w:rsidRPr="00B87B96">
        <w:rPr>
          <w:rFonts w:ascii="Times New Roman" w:hAnsi="Times New Roman" w:cs="Times New Roman"/>
        </w:rPr>
        <w:t>с</w:t>
      </w:r>
      <w:proofErr w:type="gramEnd"/>
      <w:r w:rsidRPr="00B87B96">
        <w:rPr>
          <w:rFonts w:ascii="Times New Roman" w:hAnsi="Times New Roman" w:cs="Times New Roman"/>
        </w:rPr>
        <w:t xml:space="preserve"> </w:t>
      </w:r>
      <w:proofErr w:type="gramStart"/>
      <w:r w:rsidRPr="00B87B96">
        <w:rPr>
          <w:rFonts w:ascii="Times New Roman" w:hAnsi="Times New Roman" w:cs="Times New Roman"/>
        </w:rPr>
        <w:t>Федеральным</w:t>
      </w:r>
      <w:proofErr w:type="gramEnd"/>
      <w:r w:rsidRPr="00B87B96">
        <w:rPr>
          <w:rFonts w:ascii="Times New Roman" w:hAnsi="Times New Roman" w:cs="Times New Roman"/>
        </w:rPr>
        <w:t xml:space="preserve"> государственным образовательным стандартам дошкольного образования.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М</w:t>
      </w:r>
      <w:r>
        <w:rPr>
          <w:rFonts w:ascii="Times New Roman" w:hAnsi="Times New Roman" w:cs="Times New Roman"/>
        </w:rPr>
        <w:t>Б</w:t>
      </w:r>
      <w:r w:rsidRPr="00B87B96">
        <w:rPr>
          <w:rFonts w:ascii="Times New Roman" w:hAnsi="Times New Roman" w:cs="Times New Roman"/>
        </w:rPr>
        <w:t xml:space="preserve">ДОУ реализует ООП, </w:t>
      </w:r>
      <w:proofErr w:type="gramStart"/>
      <w:r w:rsidRPr="00B87B96">
        <w:rPr>
          <w:rFonts w:ascii="Times New Roman" w:hAnsi="Times New Roman" w:cs="Times New Roman"/>
        </w:rPr>
        <w:t>разработанную</w:t>
      </w:r>
      <w:proofErr w:type="gramEnd"/>
      <w:r w:rsidRPr="00B87B96">
        <w:rPr>
          <w:rFonts w:ascii="Times New Roman" w:hAnsi="Times New Roman" w:cs="Times New Roman"/>
        </w:rPr>
        <w:t xml:space="preserve"> на основе примерной основной общеобразовательной программы дошкольного образования «От рождения до школы» под редакцией Н.Е. </w:t>
      </w:r>
      <w:proofErr w:type="spellStart"/>
      <w:r w:rsidRPr="00B87B96">
        <w:rPr>
          <w:rFonts w:ascii="Times New Roman" w:hAnsi="Times New Roman" w:cs="Times New Roman"/>
        </w:rPr>
        <w:t>Вераксы</w:t>
      </w:r>
      <w:proofErr w:type="spellEnd"/>
      <w:r w:rsidRPr="00B87B96">
        <w:rPr>
          <w:rFonts w:ascii="Times New Roman" w:hAnsi="Times New Roman" w:cs="Times New Roman"/>
        </w:rPr>
        <w:t>, Т.С.Комаровой, М.А.Васильевой.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Принцип комплексно – тематического построения образовательного процесса отражен в </w:t>
      </w:r>
      <w:proofErr w:type="gramStart"/>
      <w:r w:rsidRPr="00B87B96">
        <w:rPr>
          <w:rFonts w:ascii="Times New Roman" w:hAnsi="Times New Roman" w:cs="Times New Roman"/>
        </w:rPr>
        <w:t>методических  подходах</w:t>
      </w:r>
      <w:proofErr w:type="gramEnd"/>
      <w:r w:rsidRPr="00B87B96">
        <w:rPr>
          <w:rFonts w:ascii="Times New Roman" w:hAnsi="Times New Roman" w:cs="Times New Roman"/>
        </w:rPr>
        <w:t xml:space="preserve"> к организации жизнедеятельности ребёнка. Данный подход подразумевает широкое  использование разнообразных форм работы с детьми, как в совместной </w:t>
      </w:r>
      <w:r w:rsidRPr="00B87B96">
        <w:rPr>
          <w:rFonts w:ascii="Times New Roman" w:hAnsi="Times New Roman" w:cs="Times New Roman"/>
        </w:rPr>
        <w:lastRenderedPageBreak/>
        <w:t>деятельности, так и в самостоятельной деятельности детей и использует ведущую деятельность дошкольников – игру как основу организации жизнедеятельности детского сообщества.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Цели и задачи воспитания определены результатами анализа предшествующей педагогической деятельности, мониторинга, потребностей родителей, социума.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Парциальные программы, используемые в </w:t>
      </w:r>
      <w:proofErr w:type="spellStart"/>
      <w:r w:rsidRPr="00B87B96">
        <w:rPr>
          <w:rFonts w:ascii="Times New Roman" w:hAnsi="Times New Roman" w:cs="Times New Roman"/>
        </w:rPr>
        <w:t>воспитательно</w:t>
      </w:r>
      <w:proofErr w:type="spellEnd"/>
      <w:r w:rsidRPr="00B87B96">
        <w:rPr>
          <w:rFonts w:ascii="Times New Roman" w:hAnsi="Times New Roman" w:cs="Times New Roman"/>
        </w:rPr>
        <w:t xml:space="preserve"> - образовательном процессе М</w:t>
      </w:r>
      <w:r>
        <w:rPr>
          <w:rFonts w:ascii="Times New Roman" w:hAnsi="Times New Roman" w:cs="Times New Roman"/>
        </w:rPr>
        <w:t>Б</w:t>
      </w:r>
      <w:r w:rsidRPr="00B87B96">
        <w:rPr>
          <w:rFonts w:ascii="Times New Roman" w:hAnsi="Times New Roman" w:cs="Times New Roman"/>
        </w:rPr>
        <w:t>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1.      Программа «Рисование, лепка и аппликация с детьми» под редакцией Д.Н. </w:t>
      </w:r>
      <w:proofErr w:type="spellStart"/>
      <w:r w:rsidRPr="00B87B96">
        <w:rPr>
          <w:rFonts w:ascii="Times New Roman" w:hAnsi="Times New Roman" w:cs="Times New Roman"/>
        </w:rPr>
        <w:t>Колдиной</w:t>
      </w:r>
      <w:proofErr w:type="spellEnd"/>
      <w:r w:rsidRPr="00B87B96">
        <w:rPr>
          <w:rFonts w:ascii="Times New Roman" w:hAnsi="Times New Roman" w:cs="Times New Roman"/>
        </w:rPr>
        <w:t>.</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2.      Региональная программа по межкультурному образованию детей дошкольного возраста в Крыму «Крымский веночек» под редакцией </w:t>
      </w:r>
      <w:proofErr w:type="spellStart"/>
      <w:r w:rsidRPr="00B87B96">
        <w:rPr>
          <w:rFonts w:ascii="Times New Roman" w:hAnsi="Times New Roman" w:cs="Times New Roman"/>
        </w:rPr>
        <w:t>Л.Г.Мухомориной</w:t>
      </w:r>
      <w:proofErr w:type="spellEnd"/>
      <w:r w:rsidRPr="00B87B96">
        <w:rPr>
          <w:rFonts w:ascii="Times New Roman" w:hAnsi="Times New Roman" w:cs="Times New Roman"/>
        </w:rPr>
        <w:t xml:space="preserve">, </w:t>
      </w:r>
      <w:proofErr w:type="spellStart"/>
      <w:r w:rsidRPr="00B87B96">
        <w:rPr>
          <w:rFonts w:ascii="Times New Roman" w:hAnsi="Times New Roman" w:cs="Times New Roman"/>
        </w:rPr>
        <w:t>М.А.Араджиони</w:t>
      </w:r>
      <w:proofErr w:type="spellEnd"/>
      <w:r w:rsidRPr="00B87B96">
        <w:rPr>
          <w:rFonts w:ascii="Times New Roman" w:hAnsi="Times New Roman" w:cs="Times New Roman"/>
        </w:rPr>
        <w:t>, А.А.Горькой и т.д.</w:t>
      </w:r>
    </w:p>
    <w:p w:rsidR="00B87B96" w:rsidRPr="00B87B96" w:rsidRDefault="00B87B96" w:rsidP="00B87B96">
      <w:pPr>
        <w:jc w:val="both"/>
        <w:rPr>
          <w:rFonts w:ascii="Times New Roman" w:hAnsi="Times New Roman" w:cs="Times New Roman"/>
        </w:rPr>
      </w:pPr>
      <w:proofErr w:type="gramStart"/>
      <w:r w:rsidRPr="00B87B96">
        <w:rPr>
          <w:rFonts w:ascii="Times New Roman" w:hAnsi="Times New Roman" w:cs="Times New Roman"/>
        </w:rPr>
        <w:t xml:space="preserve">Так же парциальные программы используются узкими специалистами: учитель-логопед использует в своей работе Программу логопедической работы по преодолению фонетико-фонематического недоразвития у детей под редакцией Т.Б. Филичевой, Т.В. Тумановой, </w:t>
      </w:r>
      <w:proofErr w:type="spellStart"/>
      <w:r w:rsidRPr="00B87B96">
        <w:rPr>
          <w:rFonts w:ascii="Times New Roman" w:hAnsi="Times New Roman" w:cs="Times New Roman"/>
        </w:rPr>
        <w:t>Г.В.Чирикиной</w:t>
      </w:r>
      <w:proofErr w:type="spellEnd"/>
      <w:r w:rsidRPr="00B87B96">
        <w:rPr>
          <w:rFonts w:ascii="Times New Roman" w:hAnsi="Times New Roman" w:cs="Times New Roman"/>
        </w:rPr>
        <w:t xml:space="preserve">, музыкальный руководитель строит свою работу основываясь на Программу музыкального воспитания «Ладушки» под редакцией </w:t>
      </w:r>
      <w:proofErr w:type="spellStart"/>
      <w:r w:rsidRPr="00B87B96">
        <w:rPr>
          <w:rFonts w:ascii="Times New Roman" w:hAnsi="Times New Roman" w:cs="Times New Roman"/>
        </w:rPr>
        <w:t>И.М.Каплуновой</w:t>
      </w:r>
      <w:proofErr w:type="spellEnd"/>
      <w:r w:rsidRPr="00B87B96">
        <w:rPr>
          <w:rFonts w:ascii="Times New Roman" w:hAnsi="Times New Roman" w:cs="Times New Roman"/>
        </w:rPr>
        <w:t xml:space="preserve">, </w:t>
      </w:r>
      <w:proofErr w:type="spellStart"/>
      <w:r w:rsidRPr="00B87B96">
        <w:rPr>
          <w:rFonts w:ascii="Times New Roman" w:hAnsi="Times New Roman" w:cs="Times New Roman"/>
        </w:rPr>
        <w:t>И.А.Новоскольцевой</w:t>
      </w:r>
      <w:proofErr w:type="spellEnd"/>
      <w:r w:rsidRPr="00B87B96">
        <w:rPr>
          <w:rFonts w:ascii="Times New Roman" w:hAnsi="Times New Roman" w:cs="Times New Roman"/>
        </w:rPr>
        <w:t xml:space="preserve">. </w:t>
      </w:r>
      <w:proofErr w:type="gramEnd"/>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 ДОУ имеется программно-методическое обеспечение. Для реализации программных задач педагоги работают в режиме проектирования и активно внедряют инновационные технологии в воспитательно-образовательный процесс.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2.2   Охрана и укрепление здоровья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Целью оздоровительной работы в ДОУ является создание устойчивой мотивации в потребности сохранения своего собственного здоровья и здоровья окружающих. Поэтому, очень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 ДОУ используются </w:t>
      </w:r>
      <w:proofErr w:type="spellStart"/>
      <w:r w:rsidRPr="00B87B96">
        <w:rPr>
          <w:rFonts w:ascii="Times New Roman" w:hAnsi="Times New Roman" w:cs="Times New Roman"/>
        </w:rPr>
        <w:t>здоровьесберегающие</w:t>
      </w:r>
      <w:proofErr w:type="spellEnd"/>
      <w:r w:rsidRPr="00B87B96">
        <w:rPr>
          <w:rFonts w:ascii="Times New Roman" w:hAnsi="Times New Roman" w:cs="Times New Roman"/>
        </w:rPr>
        <w:t xml:space="preserve"> технологии по следующим направлениям: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      Технологии сохранения и стимулирования здоровья.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      Технологии обучения здоровому образу жизни.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      Коррекционные технологии.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bl>
      <w:tblPr>
        <w:tblW w:w="9991" w:type="dxa"/>
        <w:tblCellMar>
          <w:left w:w="0" w:type="dxa"/>
          <w:right w:w="0" w:type="dxa"/>
        </w:tblCellMar>
        <w:tblLook w:val="04A0"/>
      </w:tblPr>
      <w:tblGrid>
        <w:gridCol w:w="3338"/>
        <w:gridCol w:w="4046"/>
        <w:gridCol w:w="2607"/>
      </w:tblGrid>
      <w:tr w:rsidR="00B87B96" w:rsidRPr="00B87B96" w:rsidTr="00B87B96">
        <w:trPr>
          <w:trHeight w:val="1012"/>
        </w:trPr>
        <w:tc>
          <w:tcPr>
            <w:tcW w:w="333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Технологии сохранения и стимулирования здоровья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Технологии обучения здоровому образу жизни</w:t>
            </w:r>
          </w:p>
        </w:tc>
        <w:tc>
          <w:tcPr>
            <w:tcW w:w="260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Коррекционные технологии</w:t>
            </w:r>
          </w:p>
        </w:tc>
      </w:tr>
      <w:tr w:rsidR="00B87B96" w:rsidRPr="00B87B96" w:rsidTr="00B87B96">
        <w:trPr>
          <w:trHeight w:val="2545"/>
        </w:trPr>
        <w:tc>
          <w:tcPr>
            <w:tcW w:w="333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-Динамические паузы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-Подвижные и спортивные игры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Релаксация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-Гимнастика (пальчиковая, ортопедическая, для глаз, дыхательная, артикуляционная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Физкультурные занятия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Проблемно-игровые </w:t>
            </w:r>
            <w:proofErr w:type="spellStart"/>
            <w:r w:rsidRPr="00B87B96">
              <w:rPr>
                <w:rFonts w:ascii="Times New Roman" w:hAnsi="Times New Roman" w:cs="Times New Roman"/>
              </w:rPr>
              <w:t>игротренинги</w:t>
            </w:r>
            <w:proofErr w:type="spellEnd"/>
            <w:r w:rsidRPr="00B87B96">
              <w:rPr>
                <w:rFonts w:ascii="Times New Roman" w:hAnsi="Times New Roman" w:cs="Times New Roman"/>
              </w:rPr>
              <w:t xml:space="preserve">, </w:t>
            </w:r>
            <w:proofErr w:type="spellStart"/>
            <w:r w:rsidRPr="00B87B96">
              <w:rPr>
                <w:rFonts w:ascii="Times New Roman" w:hAnsi="Times New Roman" w:cs="Times New Roman"/>
              </w:rPr>
              <w:t>игро-терапия</w:t>
            </w:r>
            <w:proofErr w:type="spellEnd"/>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Коммуникативные игры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60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-Технологии музыкального воздействия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w:t>
            </w:r>
            <w:proofErr w:type="spellStart"/>
            <w:r w:rsidRPr="00B87B96">
              <w:rPr>
                <w:rFonts w:ascii="Times New Roman" w:hAnsi="Times New Roman" w:cs="Times New Roman"/>
              </w:rPr>
              <w:t>Сказкотерапия</w:t>
            </w:r>
            <w:proofErr w:type="spellEnd"/>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w:t>
            </w:r>
            <w:proofErr w:type="spellStart"/>
            <w:r w:rsidRPr="00B87B96">
              <w:rPr>
                <w:rFonts w:ascii="Times New Roman" w:hAnsi="Times New Roman" w:cs="Times New Roman"/>
              </w:rPr>
              <w:t>Психогимнастика</w:t>
            </w:r>
            <w:proofErr w:type="spellEnd"/>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-Фонетическая ритмика</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Усилия работников ДОУ, родителей сегодня как никогда направлены на оздоровление ребенка-дошкольника, культивирование здорового образа жизни. Не случайно именно эти задачи являются приоритетными в программе модернизации российского образования.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Система физкультурно-оздоровительной работы в Учреждении включает: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Занятия по физкультуре: традиционные; занятия-соревнования; интегрированные с другими видами деятельности; физкультурно-спортивные праздники и развлечения.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Летняя оздоровительная кампания.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Система закаливающих процедур: воздушное закаливание; хождение «по дорожкам здоровья», (профилактика плоскостопия); хождение босиком; максимальное пребывание детей на свежем воздухе, обливание ног прохладной водой.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целях предупреждения распространения заболеваемости среди воспитанников МКДОУ в осенне-зимне-весенний период, осуществлялись санитарно-профилактические мероприятия по предупреждению и профилактике ОРВИ и гриппа: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сформирован план совместных мероприятий разных категорий сотрудников по предупреждению гриппа и ОРВИ;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усилен </w:t>
      </w:r>
      <w:proofErr w:type="gramStart"/>
      <w:r w:rsidRPr="00B87B96">
        <w:rPr>
          <w:rFonts w:ascii="Times New Roman" w:hAnsi="Times New Roman" w:cs="Times New Roman"/>
        </w:rPr>
        <w:t>контроль за</w:t>
      </w:r>
      <w:proofErr w:type="gramEnd"/>
      <w:r w:rsidRPr="00B87B96">
        <w:rPr>
          <w:rFonts w:ascii="Times New Roman" w:hAnsi="Times New Roman" w:cs="Times New Roman"/>
        </w:rPr>
        <w:t xml:space="preserve"> качеством проведения утреннего приема воспитанников;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по рекомендации медицинских работников, родители систематически применяют противовирусные препараты (закладывание в нос </w:t>
      </w:r>
      <w:proofErr w:type="spellStart"/>
      <w:r w:rsidRPr="00B87B96">
        <w:rPr>
          <w:rFonts w:ascii="Times New Roman" w:hAnsi="Times New Roman" w:cs="Times New Roman"/>
        </w:rPr>
        <w:t>оксолиновой</w:t>
      </w:r>
      <w:proofErr w:type="spellEnd"/>
      <w:r w:rsidRPr="00B87B96">
        <w:rPr>
          <w:rFonts w:ascii="Times New Roman" w:hAnsi="Times New Roman" w:cs="Times New Roman"/>
        </w:rPr>
        <w:t xml:space="preserve"> мази, </w:t>
      </w:r>
      <w:proofErr w:type="spellStart"/>
      <w:r w:rsidRPr="00B87B96">
        <w:rPr>
          <w:rFonts w:ascii="Times New Roman" w:hAnsi="Times New Roman" w:cs="Times New Roman"/>
        </w:rPr>
        <w:t>фитотерапия</w:t>
      </w:r>
      <w:proofErr w:type="spellEnd"/>
      <w:r w:rsidRPr="00B87B96">
        <w:rPr>
          <w:rFonts w:ascii="Times New Roman" w:hAnsi="Times New Roman" w:cs="Times New Roman"/>
        </w:rPr>
        <w:t xml:space="preserve"> с использованием чеснока, прием поливитаминов, витаминизированных напитков);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систематически проводится просветительская работа с родителями детей, посещающих МКДОУ, о необходимости вакцинации детей и употреблению противовирусных препаратов в период подъема заболеваемости;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в осенне-зимний период и период вспышек вирусных инфекций проводится </w:t>
      </w:r>
      <w:proofErr w:type="spellStart"/>
      <w:r w:rsidRPr="00B87B96">
        <w:rPr>
          <w:rFonts w:ascii="Times New Roman" w:hAnsi="Times New Roman" w:cs="Times New Roman"/>
        </w:rPr>
        <w:t>кварцевание</w:t>
      </w:r>
      <w:proofErr w:type="spellEnd"/>
      <w:r w:rsidRPr="00B87B96">
        <w:rPr>
          <w:rFonts w:ascii="Times New Roman" w:hAnsi="Times New Roman" w:cs="Times New Roman"/>
        </w:rPr>
        <w:t xml:space="preserve"> всех групп ДОУ.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Используемая система закаливающих процедур позволяет повысить сопротивляемость организма ребенка к воздействию внешних факторов, что позволяет стабилизировать состояние здоровья воспитанников.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Сравнительный анализ медицинского обследования детей, поступающих в ДОУ, позволил выявить, что увеличилось количество детей, поступающих с хроническими заболеваниями. Все </w:t>
      </w:r>
      <w:r w:rsidRPr="00B87B96">
        <w:rPr>
          <w:rFonts w:ascii="Times New Roman" w:hAnsi="Times New Roman" w:cs="Times New Roman"/>
        </w:rPr>
        <w:lastRenderedPageBreak/>
        <w:t>вышеизложенное ставит необходимостью совершенствовать систему лечебно-профилактических мероприятий, активизировать работу по пропаганде здорового образа жизни, раскрывающей одно из важных направлений целостной системы воспитания, реализуемой в МКДОУ.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2.3. Организация коррекционной помощи.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Деятельность учителя – логопеда строго регламентирована нормативно-правовой базой Российской Федерации, а так же Положением о логопедическом пункте при дошкольном образовательном учреждении, составленном в соответствии с Законом РФ «Об образовании», Инструктивным письмом №2 «Об организации работы логопедического пункта общеобразовательного учреждения» МО РФ от 14.12.2000г.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Документация, обеспечивающая эффективность работы дошкольного логопедического пункта: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Должностные обязанности, в которых указаны общие требования, предъявляемые к специалисту дошкольного </w:t>
      </w:r>
      <w:proofErr w:type="spellStart"/>
      <w:r w:rsidRPr="00B87B96">
        <w:rPr>
          <w:rFonts w:ascii="Times New Roman" w:hAnsi="Times New Roman" w:cs="Times New Roman"/>
        </w:rPr>
        <w:t>логопункта</w:t>
      </w:r>
      <w:proofErr w:type="spellEnd"/>
      <w:r w:rsidRPr="00B87B96">
        <w:rPr>
          <w:rFonts w:ascii="Times New Roman" w:hAnsi="Times New Roman" w:cs="Times New Roman"/>
        </w:rPr>
        <w:t>, обязанности учителя-логопеда и его права.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Инструкция по технике безопасности, которая содержит требования, которые необходимо выполнять учителю-логопеду при подготовке к занятию и во время его проведения для обеспечения сохранности жизни и здоровья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Инструкция по охране труда, в которой обозначены основные требования по обеспечению безопасности детей и самого специалиста при проведении занятий в логопедическом кабинете.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Цель: коррекция речевого нарушения (недостатки звукопроизношения и фонационного оформления речи, фонематического восприятия, слоговой структуры слов, лексики, грамматики, связной речи).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Задачи: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осуществление диагностики речевого развития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определение и реализация индивидуального маршрута коррекции и (или) компенсации речевого дефекта с учетом его структуры, обусловленности, а также индивидуально личностных особенностей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организация взаимодействия всех субъектов коррекционно-образовательного процесса в реализации комплексного подхода при реабилитации детей с проблемами речевого развития;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распространение логопедических знаний среди педагогов и родителей с целью профилактики речевых нарушений у детей, а также для оптимизации процесса логопедического воздействия.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В начале и в конце учебного года проводится обследование, целью которого является  диагностика речевых нарушений воспитанников ДОУ. На основе анализа диагностических данных формируются логопедические группы.  Количество детей логопатов строго регламентировано Положением о логопедическом пункте при ДОУ. При необходимости выборочно могут быть обследованы  дети младшей группы. С родителями детей, у которых была выявлена речевая патология, проведены консультации, даны необходимые рекомендации по преодолению выявленных нарушений.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2.4.Преемственность дошкольных образовательных программ и программ начального общего образования.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Цели: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Совершенствование работы по преемственности;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Внедрение новых форм работы и технологий с целью активизации детей и осуществления индивидуального подхода.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Задачи: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установление единства стремлений и взглядов на воспитательный процесс между детским садом, семьей и школой;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выработка общих целей и воспитательных задач, путей достижения намеченных результатов;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создание условий для благоприятного взаимодействия всех участников воспитательно-образовательного процесса – воспитателей, учителей, детей и родителей;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всестороннее психолого-педагогическое просвещение родителей;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формирование в семьях позитивного отношения к активной общественной и социальной деятельности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Переход на новые Федеральные Государственные Образовательные Стандарты дошкольного образования – важный этап преемственности деятельности детского сада и школы. Механизм осуществления преемственности, его составные части функционируют с помощью определенных форм и методов, реализуемых в процессе специально организованной деятельности администрации, педагогов ДОУ, учителей начальных классов по созданию условий для эффективного и безболезненного перехода детей в начальную школу. В течение года педагогами   ДОУ и Муниципальным общеобразовательным учреждением «Ялтинская средняя общеобразовательная школа      № 11» муниципального образования городской округ Ялта Республика Крым реализован план совместных мероприятий.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Формы преемственности, ставшие традиционными в работе </w:t>
      </w:r>
      <w:proofErr w:type="gramStart"/>
      <w:r w:rsidRPr="00B87B96">
        <w:rPr>
          <w:rFonts w:ascii="Times New Roman" w:hAnsi="Times New Roman" w:cs="Times New Roman"/>
        </w:rPr>
        <w:t>с</w:t>
      </w:r>
      <w:proofErr w:type="gramEnd"/>
      <w:r w:rsidRPr="00B87B96">
        <w:rPr>
          <w:rFonts w:ascii="Times New Roman" w:hAnsi="Times New Roman" w:cs="Times New Roman"/>
        </w:rPr>
        <w:t xml:space="preserve"> средней общеобразовательной школой №11 это:</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посещение классов в начальной школе, библиотеки;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участие в совместных игровых программах, проектной деятельности;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проведение совместных выставок рисунков и поделок к праздникам, знаменательным датам;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встречи и беседы с бывшими воспитанниками детского сада (ученики начальной школы);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совместные праздники (День знаний, выпускной в детском саду, выступления первоклассников перед дошкольниками)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Данные формы работы способствуют укреплению партнерских отношений с педагогами на этапе перехода ребенка на новую ступень развития – школьную. Согласно данным, полученным в ходе психологического обследования детей старшей группы, высокий уровень мотивационной готовности к поступлению в школу наблюдается у 84% детей, средний уровень у 14% детей и только у 4% детей отмечается низкая мотивационная готовность.</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 Основные формы работы с родителями (законными представителями)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Согласно федеральному закону РФ «Об образовании в Российской Федерации» родители «имеют преимущественное право на обучение и воспитание детей перед другими лицами. Они обязаны заложить основы физического, нравственного и интеллектуального развития личности ребенка». Родителям традиционно помогали и помогают педагоги-профессионалы.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xml:space="preserve"> ставит </w:t>
      </w:r>
      <w:proofErr w:type="gramStart"/>
      <w:r w:rsidRPr="00B87B96">
        <w:rPr>
          <w:rFonts w:ascii="Times New Roman" w:hAnsi="Times New Roman" w:cs="Times New Roman"/>
        </w:rPr>
        <w:t>перед</w:t>
      </w:r>
      <w:proofErr w:type="gramEnd"/>
      <w:r w:rsidRPr="00B87B96">
        <w:rPr>
          <w:rFonts w:ascii="Times New Roman" w:hAnsi="Times New Roman" w:cs="Times New Roman"/>
        </w:rPr>
        <w:t xml:space="preserve"> дошкольными образовательными организациями задачу «обеспечения </w:t>
      </w:r>
      <w:proofErr w:type="spellStart"/>
      <w:r w:rsidRPr="00B87B96">
        <w:rPr>
          <w:rFonts w:ascii="Times New Roman" w:hAnsi="Times New Roman" w:cs="Times New Roman"/>
        </w:rPr>
        <w:t>психолого</w:t>
      </w:r>
      <w:proofErr w:type="spellEnd"/>
      <w:r w:rsidRPr="00B87B96">
        <w:rPr>
          <w:rFonts w:ascii="Times New Roman" w:hAnsi="Times New Roman" w:cs="Times New Roman"/>
        </w:rPr>
        <w:t xml:space="preserve">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На наш взгляд залог успеха во взаимодействии детского сада и семьи – это открытость дошкольного учреждения, сотрудничество педагогов и родителей в интересах ребенка.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то же время,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 необходимо детальное изучение представлений родителей и педагогов друг о друге, их влияния на взаимодействие и разработка рекомендаций, которые помогли бы повысить эффективность этого взаимодействия. В связи с этим, вопрос поиска и осуществления использования новых технологий, нетрадиционных форм, а также использование ИКТ во взаимодействии дошкольного учреждения с семьей на сегодняшний день является одним из самых актуальных.</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практике детского сада используются разные формы взаимодействия и сотрудничества с родителями, некоторые из них стали традицией. Это организация разнообразных совместных выставок: «В гостях у осени», «Мастерская Деда Мороза», стали традиционными рождественские встречи, «День матери», русских народных обрядовых праздников «Пасха»,  «Рождество», акций «Покормим птиц зимой», «Белый цветок»; совместная деятельность детей, родителей и педагогов в проектной деятельности: «Моя семья», «Мое генеалогическое древо»</w:t>
      </w:r>
      <w:proofErr w:type="gramStart"/>
      <w:r w:rsidRPr="00B87B96">
        <w:rPr>
          <w:rFonts w:ascii="Times New Roman" w:hAnsi="Times New Roman" w:cs="Times New Roman"/>
        </w:rPr>
        <w:t>.П</w:t>
      </w:r>
      <w:proofErr w:type="gramEnd"/>
      <w:r w:rsidRPr="00B87B96">
        <w:rPr>
          <w:rFonts w:ascii="Times New Roman" w:hAnsi="Times New Roman" w:cs="Times New Roman"/>
        </w:rPr>
        <w:t>рименяя разнообразные формы взаимодействия с семьей с целью обеспечения родителям полноценного участия в образовательном процессе, остаются актуальными «Уголки для родителей», информационные стенды, дающие возможность индивидуализировать взаимоотношения, построить работу на взаимопомощи друг другу.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III. Условия осуществления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3.1. Организация предметной образовательной  среды и материальное оснащение.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xml:space="preserve">Предметная среда, создаваемая в ДОУ в соответствии с требованиями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xml:space="preserve"> и </w:t>
      </w:r>
      <w:proofErr w:type="gramStart"/>
      <w:r w:rsidRPr="00B87B96">
        <w:rPr>
          <w:rFonts w:ascii="Times New Roman" w:hAnsi="Times New Roman" w:cs="Times New Roman"/>
        </w:rPr>
        <w:t>учетом</w:t>
      </w:r>
      <w:proofErr w:type="gramEnd"/>
      <w:r w:rsidRPr="00B87B96">
        <w:rPr>
          <w:rFonts w:ascii="Times New Roman" w:hAnsi="Times New Roman" w:cs="Times New Roman"/>
        </w:rPr>
        <w:t xml:space="preserve"> примерной основной общеобразовательной программы дошкольного образования, должна обеспечивать возможность педагогам эффективно развивать индивидуальность каждого ребенка с учетом его склонностей, интересов, уровня активности.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настоящее время стоит вопрос о необходимости открыть для педагогов возможность гибкого проектирования конкретной предметно-пространственной среды в учреждении в соответствии с особенностями своей группы детей и возможностями детского сада.    Образовательная среда в ДОУ сегодня не просто объект художественного оформления, а неотъемлемая часть целостной образовательной среды.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Пространство групп организовано в виде разграниченных центров, оснащенных достаточным количеством развивающих материалов: книги, игрушки, материалы для творчества, дидактические игры, игры по ознакомлению дошкольников с правилами дорожного движения, материал для свободной творческой, познавательно-исследовательской деятельности. В ДОУ оформлены мини-музеи различной тематики: «Декоративно-прикладного творчества», «Музыкальных инструментов». Реализуя инновационный метод проектной деятельности, педагоги пополняют мини-музеи методическим, наглядным материалом, который активно используется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группах младшего возраста выделено большое открытое пространство, где детям предоставлена возможность играть с крупными игрушками, каталками.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группах выделяются рабочая зона, зона для спокойной деятельности, зона для деятельности, связанной с активным движением, возведением игровых построек. Перед нами стоит задача организовать пространство группы таким образом, что бы все зоны имели трансформируемые подвижные границы.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учреждении созданы все условия для охраны и укрепления здоровья детей, для их полноценного физического развития. 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 ДОУ оборудованы и функционируют: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-Музыкальный зал</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-Медицинский кабинет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-Кабинет логопеда и психолога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-Методический кабинет.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3.2. Компьютерное оборудование для обеспечения образовательного процесса: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xml:space="preserve">            Для достижения полноты и качества </w:t>
      </w:r>
      <w:proofErr w:type="gramStart"/>
      <w:r w:rsidRPr="00B87B96">
        <w:rPr>
          <w:rFonts w:ascii="Times New Roman" w:hAnsi="Times New Roman" w:cs="Times New Roman"/>
        </w:rPr>
        <w:t>использования</w:t>
      </w:r>
      <w:proofErr w:type="gramEnd"/>
      <w:r w:rsidRPr="00B87B96">
        <w:rPr>
          <w:rFonts w:ascii="Times New Roman" w:hAnsi="Times New Roman" w:cs="Times New Roman"/>
        </w:rPr>
        <w:t xml:space="preserve"> научных и практических знаний в образовательной деятельности, в дошкольном учреждении создается система информационного обеспечения.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Имеются: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персональный компьютер – 2шт.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w:t>
      </w:r>
      <w:proofErr w:type="spellStart"/>
      <w:r w:rsidRPr="00B87B96">
        <w:rPr>
          <w:rFonts w:ascii="Times New Roman" w:hAnsi="Times New Roman" w:cs="Times New Roman"/>
        </w:rPr>
        <w:t>мультимедийный</w:t>
      </w:r>
      <w:proofErr w:type="spellEnd"/>
      <w:r w:rsidRPr="00B87B96">
        <w:rPr>
          <w:rFonts w:ascii="Times New Roman" w:hAnsi="Times New Roman" w:cs="Times New Roman"/>
        </w:rPr>
        <w:t xml:space="preserve"> проектор – 1 шт.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телевизоры - 2,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DVD – проигрыватели  – 2,</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Локальная сеть с доступом в интернет.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В своей практике педагоги детского сада используют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беседы с детьми помогают добиться поставленных целей.    </w:t>
      </w:r>
      <w:proofErr w:type="gramStart"/>
      <w:r w:rsidRPr="00B87B96">
        <w:rPr>
          <w:rFonts w:ascii="Times New Roman" w:hAnsi="Times New Roman" w:cs="Times New Roman"/>
        </w:rPr>
        <w:t xml:space="preserve">Активное пользование Интернетом дает возможность воспитателям принимать участие с детьми в заочных конкурсах детского художественного творчества различного уровня (всероссийские, региональные). </w:t>
      </w:r>
      <w:proofErr w:type="gramEnd"/>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3.3 Обеспечение безопасности жизни и деятельности ребенка в здании и на прилегающей к ДОУ территории: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Обеспечение безопасности в МКДОУ строиться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М</w:t>
      </w:r>
      <w:r>
        <w:rPr>
          <w:rFonts w:ascii="Times New Roman" w:hAnsi="Times New Roman" w:cs="Times New Roman"/>
        </w:rPr>
        <w:t>Б</w:t>
      </w:r>
      <w:r w:rsidRPr="00B87B96">
        <w:rPr>
          <w:rFonts w:ascii="Times New Roman" w:hAnsi="Times New Roman" w:cs="Times New Roman"/>
        </w:rPr>
        <w:t>ДОУ организована ночная охрана учреждения, осуществляется противопожарный режим.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На данный момент пока остается не решенной проблема освещения территории детского сада и прогулочных участков в темное время суток. Это негативно сказывается на проведении вечерней прогулки в </w:t>
      </w:r>
      <w:proofErr w:type="spellStart"/>
      <w:proofErr w:type="gramStart"/>
      <w:r w:rsidRPr="00B87B96">
        <w:rPr>
          <w:rFonts w:ascii="Times New Roman" w:hAnsi="Times New Roman" w:cs="Times New Roman"/>
        </w:rPr>
        <w:t>осенне</w:t>
      </w:r>
      <w:proofErr w:type="spellEnd"/>
      <w:r w:rsidRPr="00B87B96">
        <w:rPr>
          <w:rFonts w:ascii="Times New Roman" w:hAnsi="Times New Roman" w:cs="Times New Roman"/>
        </w:rPr>
        <w:t xml:space="preserve"> - зимний</w:t>
      </w:r>
      <w:proofErr w:type="gramEnd"/>
      <w:r w:rsidRPr="00B87B96">
        <w:rPr>
          <w:rFonts w:ascii="Times New Roman" w:hAnsi="Times New Roman" w:cs="Times New Roman"/>
        </w:rPr>
        <w:t xml:space="preserve"> период.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целях обеспечения безопасности воспитанников регулярно проводится технический осмотр здания ДОУ. Входные двери оборудованы легко открывающимися запорами, доводчиками.    Для совершенствования нормативно-правовой базы по безопасности учреждения в 201</w:t>
      </w:r>
      <w:r>
        <w:rPr>
          <w:rFonts w:ascii="Times New Roman" w:hAnsi="Times New Roman" w:cs="Times New Roman"/>
        </w:rPr>
        <w:t>5</w:t>
      </w:r>
      <w:r w:rsidRPr="00B87B96">
        <w:rPr>
          <w:rFonts w:ascii="Times New Roman" w:hAnsi="Times New Roman" w:cs="Times New Roman"/>
        </w:rPr>
        <w:t xml:space="preserve"> году оформлен «Паспорт антитеррористической защищённости».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3.4. Медицинское обслуживание воспитанников осуществляется на основании договора с Ялтинской городской детской поликлиникой. В соответствии с положениями данного договора, проводятся плановые периодические медицинские осмотры детей, посещающих ДОУ, вакцинация. В детском саду оборудован медицинский кабинет.</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3.5. Материально-техническая база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ДОУ расположено в типовом здании 1964 года постройки. Здание оснащено всеми системами благоустройства – водоснабжение,  отопление, канализация. В этом учебном году проведен ремонт санузла группы раннего возраста, косметический ремонт коридора, музыкального зала, спальни младшей группы.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Приобретены: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методическая литература.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развивающие игры и пособия для игр и занятий с детьми;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наглядный материал по декоративно-прикладному искусству ознакомлению с окружающим;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Вывод: В МКДОУ создана достаточная материально-техническая база.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3.6. Характеристика территории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Зона игровой территории детского сада включает в себя групповые площадки – индивидуальные для каждой группы. На территории ДОУ оборудовано 4 </w:t>
      </w:r>
      <w:proofErr w:type="gramStart"/>
      <w:r w:rsidRPr="00B87B96">
        <w:rPr>
          <w:rFonts w:ascii="Times New Roman" w:hAnsi="Times New Roman" w:cs="Times New Roman"/>
        </w:rPr>
        <w:t>прогулочных</w:t>
      </w:r>
      <w:proofErr w:type="gramEnd"/>
      <w:r w:rsidRPr="00B87B96">
        <w:rPr>
          <w:rFonts w:ascii="Times New Roman" w:hAnsi="Times New Roman" w:cs="Times New Roman"/>
        </w:rPr>
        <w:t xml:space="preserve"> участка.     На игровых площадках установлено игровое оборудование, песочницы. Весной в песочницах проведена полная смена песка. В целях профилактики травматизма в тех местах, где расположены оборудование для лазания, горки для катания и другие устройства, связанные с активными движениями детей, предусмотрено песчаное покрытие.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Эколого-развивающий комплекс, оборудованный на территории детского сада, включает в себя цветники, огород. На территории дошкольного учреждения оборудована площадка, где нанесена разметка для изучения правил дорожного движения.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Ежегодно проводится декоративная обрезка деревьев и кустарников, вырубка сухих и низких веток.</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3.7. Качество и организация питания: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Рациональное питание детей, как и состояние, их здоровья, является предметом особого внимания администрации детского сада.  Организация питания детей осуществляется в соответствии с действующими нормативными документами. Организовано 4-х разовое питание воспитанников в соответствии с 10 дневным цикличным меню. В рационе круглый год овощи, фрукты и соки.  Специально разработана картотека блюд.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Контроль организации питания, качество поставляемых продуктов осуществляет старшая медицинская сестра, </w:t>
      </w:r>
      <w:proofErr w:type="spellStart"/>
      <w:r w:rsidRPr="00B87B96">
        <w:rPr>
          <w:rFonts w:ascii="Times New Roman" w:hAnsi="Times New Roman" w:cs="Times New Roman"/>
        </w:rPr>
        <w:t>бракеражная</w:t>
      </w:r>
      <w:proofErr w:type="spellEnd"/>
      <w:r w:rsidRPr="00B87B96">
        <w:rPr>
          <w:rFonts w:ascii="Times New Roman" w:hAnsi="Times New Roman" w:cs="Times New Roman"/>
        </w:rPr>
        <w:t xml:space="preserve"> комиссия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Медицинский работник следит за соблюдением санитарных норм на пищеблоке и в группах, производит контроль закладки, контролирует технологию приготовления блюд и нормы выхода готовой продукции, ведет накопительную ведомость.</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Поставка продуктов осуществляется на договорной основе, качество поступающих продуктов хорошее, вся продукция поступает с сопроводительной документацией. В детском саду имеется вся необходимая документация по питанию, которая ведется по установленной форме, заполняется своевременно. Оформлен стенд, где вывешен график выдачи готовой продукции для каждой группы, примерная масса порций для детей. Технология приготовления блюд строго соблюдается.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На информационном стенде для родителей ежедневно вывешивается меню.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Питание воспитанников организуется за счет родительских средств и средств, выделяемых на эти цели Учредителем.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IV. Результаты деятельности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4.1. Результаты работы по снижению заболеваемости.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условиях модернизации образования одной из главных и основных задач является сохранение и укрепление здоровья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ДОУ проводятся мероприятия, способствующие укреплению здоровья детей: тематические недели, спортивные праздники, Дни здоровья, спортивные досуги, конкурсы, совместные спортивные развлечения и досуги с родителями воспитанников.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Картина распределения по группам здоровья детей, посещающих наше дошкольное учреждение, просматривается таким образом</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Распределение детей по группам здоровья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913"/>
        <w:gridCol w:w="1908"/>
        <w:gridCol w:w="3730"/>
      </w:tblGrid>
      <w:tr w:rsidR="00B87B96" w:rsidRPr="00B87B96" w:rsidTr="00B87B96">
        <w:tc>
          <w:tcPr>
            <w:tcW w:w="9464" w:type="dxa"/>
            <w:gridSpan w:val="4"/>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Группы здоровья</w:t>
            </w:r>
          </w:p>
        </w:tc>
      </w:tr>
      <w:tr w:rsidR="00B87B96" w:rsidRPr="00B87B96" w:rsidTr="00B87B96">
        <w:tc>
          <w:tcPr>
            <w:tcW w:w="191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I</w:t>
            </w:r>
          </w:p>
        </w:tc>
        <w:tc>
          <w:tcPr>
            <w:tcW w:w="191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II</w:t>
            </w:r>
          </w:p>
        </w:tc>
        <w:tc>
          <w:tcPr>
            <w:tcW w:w="190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III</w:t>
            </w:r>
          </w:p>
        </w:tc>
        <w:tc>
          <w:tcPr>
            <w:tcW w:w="373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V (IV)</w:t>
            </w:r>
          </w:p>
        </w:tc>
      </w:tr>
      <w:tr w:rsidR="00B87B96" w:rsidRPr="00B87B96" w:rsidTr="00B87B96">
        <w:tc>
          <w:tcPr>
            <w:tcW w:w="191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77</w:t>
            </w:r>
          </w:p>
        </w:tc>
        <w:tc>
          <w:tcPr>
            <w:tcW w:w="191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26</w:t>
            </w:r>
          </w:p>
        </w:tc>
        <w:tc>
          <w:tcPr>
            <w:tcW w:w="190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373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 четко организованное медико-педагогическое обслуживание детей в период адаптации, консультативная помощь родителям вновь поступивших детей. По мере необходимости устанавливаются щадящий режим, неполный день пребывания в ДОУ, согласованный с родителями.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Вывод:      Такие показатели свидетельствуют о налаженной системе работы, повышении качества профилактической работы по оздоровлению детей, в том числе за счет создания предметно-развивающей среды, организации системы физкультурно-оздоровительной работы, использования </w:t>
      </w:r>
      <w:proofErr w:type="spellStart"/>
      <w:r w:rsidRPr="00B87B96">
        <w:rPr>
          <w:rFonts w:ascii="Times New Roman" w:hAnsi="Times New Roman" w:cs="Times New Roman"/>
        </w:rPr>
        <w:t>здоровьесберегающих</w:t>
      </w:r>
      <w:proofErr w:type="spellEnd"/>
      <w:r w:rsidRPr="00B87B96">
        <w:rPr>
          <w:rFonts w:ascii="Times New Roman" w:hAnsi="Times New Roman" w:cs="Times New Roman"/>
        </w:rPr>
        <w:t xml:space="preserve"> технологий, организации рационального питания, соблюдения санитарно-гигиенических условий, использовании естественных факторов природы. </w:t>
      </w:r>
      <w:r w:rsidRPr="00B87B96">
        <w:rPr>
          <w:rFonts w:ascii="Times New Roman" w:hAnsi="Times New Roman" w:cs="Times New Roman"/>
        </w:rPr>
        <w:lastRenderedPageBreak/>
        <w:t xml:space="preserve">Общее санитарно-гигиеническое состояние дошкольного образовательного учреждения соответствует требованиям </w:t>
      </w:r>
      <w:proofErr w:type="spellStart"/>
      <w:r w:rsidRPr="00B87B96">
        <w:rPr>
          <w:rFonts w:ascii="Times New Roman" w:hAnsi="Times New Roman" w:cs="Times New Roman"/>
        </w:rPr>
        <w:t>СанПиН</w:t>
      </w:r>
      <w:proofErr w:type="spellEnd"/>
      <w:r w:rsidRPr="00B87B96">
        <w:rPr>
          <w:rFonts w:ascii="Times New Roman" w:hAnsi="Times New Roman" w:cs="Times New Roman"/>
        </w:rPr>
        <w:t>.</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4.2 Результаты образовательной деятельности.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Мониторинг уровня овладения умениями и навыками по образовательным областям проводился в дошкольном учреждении в начале и конце года.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Данные мониторинга проведенного в первой младшей группе: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bl>
      <w:tblPr>
        <w:tblW w:w="0" w:type="auto"/>
        <w:tblBorders>
          <w:top w:val="single" w:sz="4" w:space="0" w:color="auto"/>
          <w:left w:val="single" w:sz="4" w:space="0" w:color="auto"/>
          <w:bottom w:val="single" w:sz="4" w:space="0" w:color="auto"/>
          <w:right w:val="single" w:sz="4" w:space="0" w:color="auto"/>
        </w:tblBorders>
        <w:tblLook w:val="04A0"/>
      </w:tblPr>
      <w:tblGrid>
        <w:gridCol w:w="3227"/>
        <w:gridCol w:w="2126"/>
        <w:gridCol w:w="2109"/>
        <w:gridCol w:w="2109"/>
      </w:tblGrid>
      <w:tr w:rsidR="00B87B96" w:rsidRPr="00B87B96" w:rsidTr="00B87B96">
        <w:tc>
          <w:tcPr>
            <w:tcW w:w="322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Раздел</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Уровень</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Начало </w:t>
            </w:r>
            <w:proofErr w:type="spellStart"/>
            <w:r w:rsidRPr="00B87B96">
              <w:rPr>
                <w:rFonts w:ascii="Times New Roman" w:hAnsi="Times New Roman" w:cs="Times New Roman"/>
              </w:rPr>
              <w:t>уч</w:t>
            </w:r>
            <w:proofErr w:type="spellEnd"/>
            <w:r w:rsidRPr="00B87B96">
              <w:rPr>
                <w:rFonts w:ascii="Times New Roman" w:hAnsi="Times New Roman" w:cs="Times New Roman"/>
              </w:rPr>
              <w:t>. Года</w:t>
            </w:r>
            <w:proofErr w:type="gramStart"/>
            <w:r w:rsidRPr="00B87B96">
              <w:rPr>
                <w:rFonts w:ascii="Times New Roman" w:hAnsi="Times New Roman" w:cs="Times New Roman"/>
              </w:rPr>
              <w:t xml:space="preserve"> (%)</w:t>
            </w:r>
            <w:proofErr w:type="gramEnd"/>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Конец </w:t>
            </w:r>
            <w:proofErr w:type="spellStart"/>
            <w:r w:rsidRPr="00B87B96">
              <w:rPr>
                <w:rFonts w:ascii="Times New Roman" w:hAnsi="Times New Roman" w:cs="Times New Roman"/>
              </w:rPr>
              <w:t>уч</w:t>
            </w:r>
            <w:proofErr w:type="spellEnd"/>
            <w:r w:rsidRPr="00B87B96">
              <w:rPr>
                <w:rFonts w:ascii="Times New Roman" w:hAnsi="Times New Roman" w:cs="Times New Roman"/>
              </w:rPr>
              <w:t>. Года</w:t>
            </w:r>
            <w:proofErr w:type="gramStart"/>
            <w:r w:rsidRPr="00B87B96">
              <w:rPr>
                <w:rFonts w:ascii="Times New Roman" w:hAnsi="Times New Roman" w:cs="Times New Roman"/>
              </w:rPr>
              <w:t xml:space="preserve"> (%)</w:t>
            </w:r>
            <w:proofErr w:type="gramEnd"/>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 Здоровье</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27</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73</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75</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 Социализация</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13</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26</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60</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89</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4. Труд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10</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28</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32</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43</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58</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5. Безопасность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17</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43</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31</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36</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59</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6. Познание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19</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20</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39</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42</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22</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51</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 Коммуникация</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13</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42</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42</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45</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58</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8.Чтение </w:t>
            </w:r>
            <w:proofErr w:type="spellStart"/>
            <w:r w:rsidRPr="00B87B96">
              <w:rPr>
                <w:rFonts w:ascii="Times New Roman" w:hAnsi="Times New Roman" w:cs="Times New Roman"/>
              </w:rPr>
              <w:t>худ</w:t>
            </w:r>
            <w:proofErr w:type="gramStart"/>
            <w:r w:rsidRPr="00B87B96">
              <w:rPr>
                <w:rFonts w:ascii="Times New Roman" w:hAnsi="Times New Roman" w:cs="Times New Roman"/>
              </w:rPr>
              <w:t>.л</w:t>
            </w:r>
            <w:proofErr w:type="gramEnd"/>
            <w:r w:rsidRPr="00B87B96">
              <w:rPr>
                <w:rFonts w:ascii="Times New Roman" w:hAnsi="Times New Roman" w:cs="Times New Roman"/>
              </w:rPr>
              <w:t>итературы</w:t>
            </w:r>
            <w:proofErr w:type="spellEnd"/>
            <w:r w:rsidRPr="00B87B96">
              <w:rPr>
                <w:rFonts w:ascii="Times New Roman" w:hAnsi="Times New Roman" w:cs="Times New Roman"/>
              </w:rPr>
              <w:t xml:space="preserve">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36</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17</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18</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22</w:t>
            </w:r>
          </w:p>
        </w:tc>
      </w:tr>
      <w:tr w:rsidR="00B87B96" w:rsidRPr="00B87B96" w:rsidTr="00B87B96">
        <w:trPr>
          <w:trHeight w:val="287"/>
        </w:trPr>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37</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61</w:t>
            </w:r>
          </w:p>
        </w:tc>
      </w:tr>
      <w:tr w:rsidR="00B87B96" w:rsidRPr="00B87B96" w:rsidTr="00B87B96">
        <w:trPr>
          <w:trHeight w:val="287"/>
        </w:trPr>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9. Художественное творчество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24</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r>
      <w:tr w:rsidR="00B87B96" w:rsidRPr="00B87B96" w:rsidTr="00B87B96">
        <w:trPr>
          <w:trHeight w:val="287"/>
        </w:trPr>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31</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30</w:t>
            </w:r>
          </w:p>
        </w:tc>
      </w:tr>
      <w:tr w:rsidR="00B87B96" w:rsidRPr="00B87B96" w:rsidTr="00B87B96">
        <w:trPr>
          <w:trHeight w:val="287"/>
        </w:trPr>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27</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38</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18</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w:t>
            </w:r>
          </w:p>
        </w:tc>
      </w:tr>
      <w:tr w:rsidR="00B87B96" w:rsidRPr="00B87B96" w:rsidTr="00B87B96">
        <w:tc>
          <w:tcPr>
            <w:tcW w:w="322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10. Музыка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Ниже среднего</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Хороший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30</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18</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63</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21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78</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Таким образом, сделав количественный и качественный анализ данных о развитии навыков и умений по образовательным областям у детей первой младшей группы, можно утверждать, что в течение учебного года проводилась фундаментальная работа по всем направлениям. Результаты свидетельствуют о том, что каждый из заявленных показателей стал на порядок выше, ни один из них не остался на прежнем уровне. Причиной данных изменений является </w:t>
      </w:r>
      <w:proofErr w:type="spellStart"/>
      <w:r w:rsidRPr="00B87B96">
        <w:rPr>
          <w:rFonts w:ascii="Times New Roman" w:hAnsi="Times New Roman" w:cs="Times New Roman"/>
        </w:rPr>
        <w:t>сформированность</w:t>
      </w:r>
      <w:proofErr w:type="spellEnd"/>
      <w:r w:rsidRPr="00B87B96">
        <w:rPr>
          <w:rFonts w:ascii="Times New Roman" w:hAnsi="Times New Roman" w:cs="Times New Roman"/>
        </w:rPr>
        <w:t xml:space="preserve"> мотивационной сферы педагога, его компетентность, а так же совместная работа педагогов и родителей.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Мониторинг развития детей дошкольного возраста проводился в младшей, средней и старшей группах в начале и в конце учебного года.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Сводные данные представлены в таблице: </w:t>
      </w:r>
    </w:p>
    <w:tbl>
      <w:tblPr>
        <w:tblW w:w="9598" w:type="dxa"/>
        <w:tblBorders>
          <w:top w:val="single" w:sz="4" w:space="0" w:color="auto"/>
          <w:left w:val="single" w:sz="4" w:space="0" w:color="auto"/>
          <w:bottom w:val="single" w:sz="4" w:space="0" w:color="auto"/>
          <w:right w:val="single" w:sz="4" w:space="0" w:color="auto"/>
        </w:tblBorders>
        <w:tblLook w:val="04A0"/>
      </w:tblPr>
      <w:tblGrid>
        <w:gridCol w:w="1837"/>
        <w:gridCol w:w="1672"/>
        <w:gridCol w:w="946"/>
        <w:gridCol w:w="965"/>
        <w:gridCol w:w="1025"/>
        <w:gridCol w:w="933"/>
        <w:gridCol w:w="26"/>
        <w:gridCol w:w="1138"/>
        <w:gridCol w:w="922"/>
        <w:gridCol w:w="134"/>
      </w:tblGrid>
      <w:tr w:rsidR="00B87B96" w:rsidRPr="00B87B96" w:rsidTr="00B87B96">
        <w:trPr>
          <w:gridAfter w:val="1"/>
          <w:wAfter w:w="144" w:type="dxa"/>
        </w:trPr>
        <w:tc>
          <w:tcPr>
            <w:tcW w:w="184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ПОКАЗАТЕЛИ</w:t>
            </w:r>
          </w:p>
        </w:tc>
        <w:tc>
          <w:tcPr>
            <w:tcW w:w="1712"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УРОВНИ</w:t>
            </w:r>
          </w:p>
        </w:tc>
        <w:tc>
          <w:tcPr>
            <w:tcW w:w="6012" w:type="dxa"/>
            <w:gridSpan w:val="7"/>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ГРУППА</w:t>
            </w:r>
          </w:p>
        </w:tc>
      </w:tr>
      <w:tr w:rsidR="00B87B96" w:rsidRPr="00B87B96" w:rsidTr="00B87B96">
        <w:trPr>
          <w:gridAfter w:val="1"/>
          <w:wAfter w:w="144" w:type="dxa"/>
        </w:trPr>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926"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Младшая</w:t>
            </w:r>
          </w:p>
        </w:tc>
        <w:tc>
          <w:tcPr>
            <w:tcW w:w="1973"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Средняя</w:t>
            </w:r>
          </w:p>
        </w:tc>
        <w:tc>
          <w:tcPr>
            <w:tcW w:w="2113" w:type="dxa"/>
            <w:gridSpan w:val="3"/>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Старшая</w:t>
            </w:r>
          </w:p>
        </w:tc>
      </w:tr>
      <w:tr w:rsidR="00B87B96" w:rsidRPr="00B87B96" w:rsidTr="00B87B96">
        <w:trPr>
          <w:gridAfter w:val="1"/>
          <w:wAfter w:w="144" w:type="dxa"/>
        </w:trPr>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Начало года</w:t>
            </w:r>
            <w:proofErr w:type="gramStart"/>
            <w:r w:rsidRPr="00B87B96">
              <w:rPr>
                <w:rFonts w:ascii="Times New Roman" w:hAnsi="Times New Roman" w:cs="Times New Roman"/>
              </w:rPr>
              <w:t xml:space="preserve"> (%) </w:t>
            </w:r>
            <w:proofErr w:type="gramEnd"/>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Конец года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Начало года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Конец года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Начало года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931"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Конец года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184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Оценка детской деятельности</w:t>
            </w: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Низкий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28</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64</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59</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20</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65</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87</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31</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38</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74</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80</w:t>
            </w:r>
          </w:p>
        </w:tc>
      </w:tr>
      <w:tr w:rsidR="00B87B96" w:rsidRPr="00B87B96" w:rsidTr="00B87B96">
        <w:tc>
          <w:tcPr>
            <w:tcW w:w="184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Речевое развитие</w:t>
            </w: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Низкий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24</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43</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37</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31</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34</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19</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21</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20</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45</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64</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38</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42</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80</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89</w:t>
            </w:r>
          </w:p>
        </w:tc>
      </w:tr>
      <w:tr w:rsidR="00B87B96" w:rsidRPr="00B87B96" w:rsidTr="00B87B96">
        <w:tc>
          <w:tcPr>
            <w:tcW w:w="184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Физическое развитие</w:t>
            </w: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Низкий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18</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16</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29</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32</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33</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12</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53</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68</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51</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73</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81</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93</w:t>
            </w:r>
          </w:p>
        </w:tc>
      </w:tr>
      <w:tr w:rsidR="00B87B96" w:rsidRPr="00B87B96" w:rsidTr="00B87B96">
        <w:tc>
          <w:tcPr>
            <w:tcW w:w="1847"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Музыкальное развитие</w:t>
            </w: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Низкий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12</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20</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w:t>
            </w:r>
          </w:p>
        </w:tc>
      </w:tr>
      <w:tr w:rsidR="00B87B96" w:rsidRPr="00B87B96" w:rsidTr="00B87B96">
        <w:tc>
          <w:tcPr>
            <w:tcW w:w="0" w:type="auto"/>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71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Высокий</w:t>
            </w:r>
          </w:p>
        </w:tc>
        <w:tc>
          <w:tcPr>
            <w:tcW w:w="94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88</w:t>
            </w:r>
          </w:p>
        </w:tc>
        <w:tc>
          <w:tcPr>
            <w:tcW w:w="97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93</w:t>
            </w:r>
          </w:p>
        </w:tc>
        <w:tc>
          <w:tcPr>
            <w:tcW w:w="102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74</w:t>
            </w:r>
          </w:p>
        </w:tc>
        <w:tc>
          <w:tcPr>
            <w:tcW w:w="971"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80</w:t>
            </w:r>
          </w:p>
        </w:tc>
        <w:tc>
          <w:tcPr>
            <w:tcW w:w="115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89</w:t>
            </w:r>
          </w:p>
        </w:tc>
        <w:tc>
          <w:tcPr>
            <w:tcW w:w="958"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96</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Анализ выполнения дошкольниками программы НОД по результатам диагностики 201</w:t>
      </w:r>
      <w:r>
        <w:rPr>
          <w:rFonts w:ascii="Times New Roman" w:hAnsi="Times New Roman" w:cs="Times New Roman"/>
        </w:rPr>
        <w:t>6</w:t>
      </w:r>
      <w:r w:rsidRPr="00B87B96">
        <w:rPr>
          <w:rFonts w:ascii="Times New Roman" w:hAnsi="Times New Roman" w:cs="Times New Roman"/>
        </w:rPr>
        <w:t>-201</w:t>
      </w:r>
      <w:r>
        <w:rPr>
          <w:rFonts w:ascii="Times New Roman" w:hAnsi="Times New Roman" w:cs="Times New Roman"/>
        </w:rPr>
        <w:t>7</w:t>
      </w:r>
      <w:r w:rsidRPr="00B87B96">
        <w:rPr>
          <w:rFonts w:ascii="Times New Roman" w:hAnsi="Times New Roman" w:cs="Times New Roman"/>
        </w:rPr>
        <w:t xml:space="preserve"> г., имеет высокий показатель. Это связано с использованием в педагогическом процессе современных педагогических технологий, проектной деятельности педагогами. Результативность образовательной деятельности напрямую зависит от системности и последовательности получаемых знаний. Сравнительный анализ результатов мониторинга показывает рост усвоения программного материала детьми, т. е. прослеживается положительная динамика развития ребенка по всем видам деятельности, положительная динамика в освоении образовательной программы воспитанниками. В основном показатели выполнения программы лежат в пределах высокого и среднего уровня.     Таким образом, образовательная деятельность в ДОУ реализуется на достаточном уровне.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Образовательный процесс обеспечен дидактическим материалом, наглядными пособиями и строится с учетом требований санитарно-гигиенического режима в дошкольных образовательных учреждениях. Характерными особенностями являются использование разнообразных форм организации образовательного процесса, наличие условий для индивидуальной работы с детьми. Для организации самостоятельной деятельности детей предоставлен достаточный объем времени в режиме дня.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В ДОУ создаются условия для систематического участия воспитанников в конкурсах, фестивалях, что повышает самооценку воспитанников, помогает реализовать творческий потенциал и способствует успешной социализации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Участие воспитанников М</w:t>
      </w:r>
      <w:r>
        <w:rPr>
          <w:rFonts w:ascii="Times New Roman" w:hAnsi="Times New Roman" w:cs="Times New Roman"/>
        </w:rPr>
        <w:t>Б</w:t>
      </w:r>
      <w:r w:rsidRPr="00B87B96">
        <w:rPr>
          <w:rFonts w:ascii="Times New Roman" w:hAnsi="Times New Roman" w:cs="Times New Roman"/>
        </w:rPr>
        <w:t>ДОУ №5 в мероприятиях различного уровня   в 201</w:t>
      </w:r>
      <w:r>
        <w:rPr>
          <w:rFonts w:ascii="Times New Roman" w:hAnsi="Times New Roman" w:cs="Times New Roman"/>
        </w:rPr>
        <w:t>6</w:t>
      </w:r>
      <w:r w:rsidRPr="00B87B96">
        <w:rPr>
          <w:rFonts w:ascii="Times New Roman" w:hAnsi="Times New Roman" w:cs="Times New Roman"/>
        </w:rPr>
        <w:t>-201</w:t>
      </w:r>
      <w:r>
        <w:rPr>
          <w:rFonts w:ascii="Times New Roman" w:hAnsi="Times New Roman" w:cs="Times New Roman"/>
        </w:rPr>
        <w:t>7</w:t>
      </w:r>
      <w:r w:rsidRPr="00B87B96">
        <w:rPr>
          <w:rFonts w:ascii="Times New Roman" w:hAnsi="Times New Roman" w:cs="Times New Roman"/>
        </w:rPr>
        <w:t xml:space="preserve"> учебном году: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Участие воспитанников в мероприятиях:</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а) города: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
        <w:gridCol w:w="5108"/>
        <w:gridCol w:w="2046"/>
        <w:gridCol w:w="2001"/>
      </w:tblGrid>
      <w:tr w:rsidR="00B87B96" w:rsidRPr="00B87B96"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Наименование мероприятий</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Ответственные</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Итоги мероприятия</w:t>
            </w:r>
          </w:p>
        </w:tc>
      </w:tr>
      <w:tr w:rsidR="00B87B96" w:rsidRPr="00B87B96"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Фестиваль хореографического искусства «Ялта объединяет друзей»</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Заведующий, муз</w:t>
            </w:r>
            <w:proofErr w:type="gramStart"/>
            <w:r w:rsidRPr="00B87B96">
              <w:rPr>
                <w:rFonts w:ascii="Times New Roman" w:hAnsi="Times New Roman" w:cs="Times New Roman"/>
              </w:rPr>
              <w:t>.</w:t>
            </w:r>
            <w:proofErr w:type="gramEnd"/>
            <w:r w:rsidRPr="00B87B96">
              <w:rPr>
                <w:rFonts w:ascii="Times New Roman" w:hAnsi="Times New Roman" w:cs="Times New Roman"/>
              </w:rPr>
              <w:t xml:space="preserve"> </w:t>
            </w:r>
            <w:proofErr w:type="gramStart"/>
            <w:r w:rsidRPr="00B87B96">
              <w:rPr>
                <w:rFonts w:ascii="Times New Roman" w:hAnsi="Times New Roman" w:cs="Times New Roman"/>
              </w:rPr>
              <w:t>р</w:t>
            </w:r>
            <w:proofErr w:type="gramEnd"/>
            <w:r w:rsidRPr="00B87B96">
              <w:rPr>
                <w:rFonts w:ascii="Times New Roman" w:hAnsi="Times New Roman" w:cs="Times New Roman"/>
              </w:rPr>
              <w:t>уководитель</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Грамота</w:t>
            </w:r>
          </w:p>
        </w:tc>
      </w:tr>
      <w:tr w:rsidR="00B87B96" w:rsidRPr="00B87B96"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proofErr w:type="spellStart"/>
            <w:r w:rsidRPr="00B87B96">
              <w:rPr>
                <w:rFonts w:ascii="Times New Roman" w:hAnsi="Times New Roman" w:cs="Times New Roman"/>
              </w:rPr>
              <w:t>Межгородской</w:t>
            </w:r>
            <w:proofErr w:type="spellEnd"/>
            <w:r w:rsidRPr="00B87B96">
              <w:rPr>
                <w:rFonts w:ascii="Times New Roman" w:hAnsi="Times New Roman" w:cs="Times New Roman"/>
              </w:rPr>
              <w:t xml:space="preserve"> детский конкурс на лучшую художественную работу (рисунок, плакат) на тему: «Безопасный труд и сохранение здоровья в моей жизни»</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воспитатели</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3 место,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грамоты участников</w:t>
            </w:r>
          </w:p>
        </w:tc>
      </w:tr>
      <w:tr w:rsidR="00B87B96" w:rsidRPr="00B87B96"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Ежегодный конкурс ГБУ РК «ЯГЛЗ» «Рисунок на асфальте»</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Воспитатели старшей группы</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Грамота за участие</w:t>
            </w:r>
          </w:p>
        </w:tc>
      </w:tr>
      <w:tr w:rsidR="00B87B96" w:rsidRPr="00B87B96" w:rsidTr="00B87B96">
        <w:tc>
          <w:tcPr>
            <w:tcW w:w="9747" w:type="dxa"/>
            <w:gridSpan w:val="4"/>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б) Всероссийские:</w:t>
            </w:r>
          </w:p>
        </w:tc>
      </w:tr>
      <w:tr w:rsidR="00B87B96" w:rsidRPr="00B87B96" w:rsidTr="00B87B96">
        <w:tc>
          <w:tcPr>
            <w:tcW w:w="592"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510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Всероссийский конкурс детского рисунка, посвященного 70-летию Победы в Великой Отечественной войне, в рамках 4 международной научно – практической конференции «Воспитание и обучение детей младшего возраста»</w:t>
            </w:r>
          </w:p>
        </w:tc>
        <w:tc>
          <w:tcPr>
            <w:tcW w:w="204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Воспитатели групп</w:t>
            </w:r>
          </w:p>
        </w:tc>
        <w:tc>
          <w:tcPr>
            <w:tcW w:w="2001"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Сертификаты участников</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Вывод: в 2014-2015 учебном году воспитанники МДОУ были активными участниками и победителями муниципальных конкурсов, активно участвовали в выставках рисунков и поделок. Разнообразная направленность конкурсных мероприятий даёт возможность детям проявить себя в различных областях.</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V. Кадровый потенциал</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Одним из качественных показателей профессиональной компетенции педагогических работников является уровень квалификационной категории. Аттестация педагогических кадров носит системный характер и осуществляется в соответствии с перспективным планом работы.    В 201</w:t>
      </w:r>
      <w:r>
        <w:rPr>
          <w:rFonts w:ascii="Times New Roman" w:hAnsi="Times New Roman" w:cs="Times New Roman"/>
        </w:rPr>
        <w:t>6</w:t>
      </w:r>
      <w:r w:rsidRPr="00B87B96">
        <w:rPr>
          <w:rFonts w:ascii="Times New Roman" w:hAnsi="Times New Roman" w:cs="Times New Roman"/>
        </w:rPr>
        <w:t>– 201</w:t>
      </w:r>
      <w:r>
        <w:rPr>
          <w:rFonts w:ascii="Times New Roman" w:hAnsi="Times New Roman" w:cs="Times New Roman"/>
        </w:rPr>
        <w:t>7</w:t>
      </w:r>
      <w:r w:rsidRPr="00B87B96">
        <w:rPr>
          <w:rFonts w:ascii="Times New Roman" w:hAnsi="Times New Roman" w:cs="Times New Roman"/>
        </w:rPr>
        <w:t xml:space="preserve"> году прошли аттестацию на первую квалификационную категорию 1 педагог. Один педагог на соответствие занимаемой должности. Переподготовку на базе КРИППО прошла старший воспитатель, музыкальный руководитель и один воспитатель. Заведующий ДОУ прослушала курс повышения квалификации по направлению ФГОС в дошкольном образовании специалистами ФИРО.</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Качественный и количественный состав кадров на конец учебного года</w:t>
      </w:r>
    </w:p>
    <w:tbl>
      <w:tblPr>
        <w:tblW w:w="99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4318"/>
        <w:gridCol w:w="1080"/>
        <w:gridCol w:w="1080"/>
        <w:gridCol w:w="1080"/>
        <w:gridCol w:w="1833"/>
      </w:tblGrid>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roofErr w:type="spellStart"/>
            <w:proofErr w:type="gramStart"/>
            <w:r w:rsidRPr="00B87B96">
              <w:rPr>
                <w:rFonts w:ascii="Times New Roman" w:hAnsi="Times New Roman" w:cs="Times New Roman"/>
              </w:rPr>
              <w:t>п</w:t>
            </w:r>
            <w:proofErr w:type="spellEnd"/>
            <w:proofErr w:type="gramEnd"/>
            <w:r w:rsidRPr="00B87B96">
              <w:rPr>
                <w:rFonts w:ascii="Times New Roman" w:hAnsi="Times New Roman" w:cs="Times New Roman"/>
              </w:rPr>
              <w:t>/</w:t>
            </w:r>
            <w:proofErr w:type="spellStart"/>
            <w:r w:rsidRPr="00B87B96">
              <w:rPr>
                <w:rFonts w:ascii="Times New Roman" w:hAnsi="Times New Roman" w:cs="Times New Roman"/>
              </w:rPr>
              <w:t>п</w:t>
            </w:r>
            <w:proofErr w:type="spellEnd"/>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Категория участников образовательного процесса</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Всего в ОУ</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Высшая категори</w:t>
            </w:r>
            <w:r w:rsidRPr="00B87B96">
              <w:rPr>
                <w:rFonts w:ascii="Times New Roman" w:hAnsi="Times New Roman" w:cs="Times New Roman"/>
              </w:rPr>
              <w:lastRenderedPageBreak/>
              <w:t>я</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1 категори</w:t>
            </w:r>
            <w:r w:rsidRPr="00B87B96">
              <w:rPr>
                <w:rFonts w:ascii="Times New Roman" w:hAnsi="Times New Roman" w:cs="Times New Roman"/>
              </w:rPr>
              <w:lastRenderedPageBreak/>
              <w:t>я</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xml:space="preserve">соответствует занимаемой </w:t>
            </w:r>
            <w:r w:rsidRPr="00B87B96">
              <w:rPr>
                <w:rFonts w:ascii="Times New Roman" w:hAnsi="Times New Roman" w:cs="Times New Roman"/>
              </w:rPr>
              <w:lastRenderedPageBreak/>
              <w:t>должности</w:t>
            </w:r>
          </w:p>
        </w:tc>
      </w:tr>
      <w:tr w:rsidR="00B87B96" w:rsidRPr="00B87B96" w:rsidTr="00B87B96">
        <w:trPr>
          <w:trHeight w:val="364"/>
        </w:trPr>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1.</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Заведующий</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Старший воспитатель</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Воспитатель</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Pr>
                <w:rFonts w:ascii="Times New Roman" w:hAnsi="Times New Roman" w:cs="Times New Roman"/>
              </w:rPr>
              <w:t>5</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Pr>
                <w:rFonts w:ascii="Times New Roman" w:hAnsi="Times New Roman" w:cs="Times New Roman"/>
              </w:rPr>
              <w:t>3</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Инструктор по ФИЗО</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вакансия</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6.</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Музыкальный руководитель</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7.</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Учитель - логопед</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Педагог - психолог</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Итого:</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43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Доля педагогов, имеющих первую, высшую квалификационную категорию (вычисляется как процент от общего числа педагогов ОУ) на 1 мая 2015 года</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c>
          <w:tcPr>
            <w:tcW w:w="183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81%</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bl>
      <w:tblPr>
        <w:tblW w:w="993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7"/>
        <w:gridCol w:w="1126"/>
        <w:gridCol w:w="1157"/>
        <w:gridCol w:w="1135"/>
        <w:gridCol w:w="1339"/>
        <w:gridCol w:w="1276"/>
        <w:gridCol w:w="1060"/>
      </w:tblGrid>
      <w:tr w:rsidR="00B87B96" w:rsidRPr="00B87B96" w:rsidTr="00B87B96">
        <w:tc>
          <w:tcPr>
            <w:tcW w:w="2836" w:type="dxa"/>
            <w:vMerge w:val="restart"/>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Категория</w:t>
            </w:r>
          </w:p>
        </w:tc>
        <w:tc>
          <w:tcPr>
            <w:tcW w:w="7087" w:type="dxa"/>
            <w:gridSpan w:val="6"/>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Стаж работы</w:t>
            </w:r>
          </w:p>
        </w:tc>
      </w:tr>
      <w:tr w:rsidR="00B87B96" w:rsidRPr="00B87B96" w:rsidTr="00B87B96">
        <w:tc>
          <w:tcPr>
            <w:tcW w:w="283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1-5</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5-10</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10-15</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15-20</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20-25</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25 и выше</w:t>
            </w:r>
          </w:p>
        </w:tc>
      </w:tr>
      <w:tr w:rsidR="00B87B96" w:rsidRPr="00B87B96"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Заведующий</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B87B96" w:rsidRDefault="006D757F" w:rsidP="00B87B96">
            <w:pPr>
              <w:jc w:val="both"/>
              <w:rPr>
                <w:rFonts w:ascii="Times New Roman" w:hAnsi="Times New Roman" w:cs="Times New Roman"/>
              </w:rPr>
            </w:pPr>
            <w:r>
              <w:rPr>
                <w:rFonts w:ascii="Times New Roman" w:hAnsi="Times New Roman" w:cs="Times New Roman"/>
              </w:rPr>
              <w:t>1</w:t>
            </w:r>
          </w:p>
        </w:tc>
      </w:tr>
      <w:tr w:rsidR="00B87B96" w:rsidRPr="00B87B96"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Воспитатель</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r>
      <w:tr w:rsidR="00B87B96" w:rsidRPr="00B87B96"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Учитель-логопед</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r>
      <w:tr w:rsidR="00B87B96" w:rsidRPr="00B87B96"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Практический психолог</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r>
      <w:tr w:rsidR="00B87B96" w:rsidRPr="00B87B96" w:rsidTr="00B87B96">
        <w:tc>
          <w:tcPr>
            <w:tcW w:w="283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Музыкальный руководитель</w:t>
            </w:r>
          </w:p>
        </w:tc>
        <w:tc>
          <w:tcPr>
            <w:tcW w:w="112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56"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134"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338"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1275"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59" w:type="dxa"/>
            <w:tcBorders>
              <w:top w:val="single" w:sz="4" w:space="0" w:color="000000"/>
              <w:left w:val="single" w:sz="4" w:space="0" w:color="000000"/>
              <w:bottom w:val="single" w:sz="4" w:space="0" w:color="000000"/>
              <w:right w:val="single" w:sz="4" w:space="0" w:color="000000"/>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bl>
      <w:tblPr>
        <w:tblW w:w="9923" w:type="dxa"/>
        <w:tblInd w:w="-601" w:type="dxa"/>
        <w:tblBorders>
          <w:top w:val="single" w:sz="4" w:space="0" w:color="auto"/>
          <w:left w:val="single" w:sz="4" w:space="0" w:color="auto"/>
          <w:bottom w:val="single" w:sz="4" w:space="0" w:color="auto"/>
          <w:right w:val="single" w:sz="4" w:space="0" w:color="auto"/>
        </w:tblBorders>
        <w:tblLook w:val="04A0"/>
      </w:tblPr>
      <w:tblGrid>
        <w:gridCol w:w="2993"/>
        <w:gridCol w:w="3245"/>
        <w:gridCol w:w="3685"/>
      </w:tblGrid>
      <w:tr w:rsidR="00B87B96" w:rsidRPr="00B87B96"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6D757F">
            <w:pPr>
              <w:jc w:val="both"/>
              <w:rPr>
                <w:rFonts w:ascii="Times New Roman" w:hAnsi="Times New Roman" w:cs="Times New Roman"/>
              </w:rPr>
            </w:pPr>
            <w:r w:rsidRPr="00B87B96">
              <w:rPr>
                <w:rFonts w:ascii="Times New Roman" w:hAnsi="Times New Roman" w:cs="Times New Roman"/>
              </w:rPr>
              <w:t>201</w:t>
            </w:r>
            <w:r w:rsidR="006D757F">
              <w:rPr>
                <w:rFonts w:ascii="Times New Roman" w:hAnsi="Times New Roman" w:cs="Times New Roman"/>
              </w:rPr>
              <w:t>4</w:t>
            </w:r>
            <w:r w:rsidRPr="00B87B96">
              <w:rPr>
                <w:rFonts w:ascii="Times New Roman" w:hAnsi="Times New Roman" w:cs="Times New Roman"/>
              </w:rPr>
              <w:t>-201</w:t>
            </w:r>
            <w:r w:rsidR="006D757F">
              <w:rPr>
                <w:rFonts w:ascii="Times New Roman" w:hAnsi="Times New Roman" w:cs="Times New Roman"/>
              </w:rPr>
              <w:t>5</w:t>
            </w:r>
            <w:r w:rsidRPr="00B87B96">
              <w:rPr>
                <w:rFonts w:ascii="Times New Roman" w:hAnsi="Times New Roman" w:cs="Times New Roman"/>
              </w:rPr>
              <w:t>г.</w:t>
            </w:r>
          </w:p>
        </w:tc>
        <w:tc>
          <w:tcPr>
            <w:tcW w:w="368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6D757F">
            <w:pPr>
              <w:jc w:val="both"/>
              <w:rPr>
                <w:rFonts w:ascii="Times New Roman" w:hAnsi="Times New Roman" w:cs="Times New Roman"/>
              </w:rPr>
            </w:pPr>
            <w:r w:rsidRPr="00B87B96">
              <w:rPr>
                <w:rFonts w:ascii="Times New Roman" w:hAnsi="Times New Roman" w:cs="Times New Roman"/>
              </w:rPr>
              <w:t>201</w:t>
            </w:r>
            <w:r w:rsidR="006D757F">
              <w:rPr>
                <w:rFonts w:ascii="Times New Roman" w:hAnsi="Times New Roman" w:cs="Times New Roman"/>
              </w:rPr>
              <w:t>6</w:t>
            </w:r>
            <w:r w:rsidRPr="00B87B96">
              <w:rPr>
                <w:rFonts w:ascii="Times New Roman" w:hAnsi="Times New Roman" w:cs="Times New Roman"/>
              </w:rPr>
              <w:t>-201</w:t>
            </w:r>
            <w:r w:rsidR="006D757F">
              <w:rPr>
                <w:rFonts w:ascii="Times New Roman" w:hAnsi="Times New Roman" w:cs="Times New Roman"/>
              </w:rPr>
              <w:t>7</w:t>
            </w:r>
            <w:r w:rsidRPr="00B87B96">
              <w:rPr>
                <w:rFonts w:ascii="Times New Roman" w:hAnsi="Times New Roman" w:cs="Times New Roman"/>
              </w:rPr>
              <w:t>г.</w:t>
            </w:r>
          </w:p>
        </w:tc>
      </w:tr>
      <w:tr w:rsidR="00B87B96" w:rsidRPr="00B87B96"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Обеспеченность кадрами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100%.</w:t>
            </w:r>
          </w:p>
        </w:tc>
        <w:tc>
          <w:tcPr>
            <w:tcW w:w="368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90%.</w:t>
            </w:r>
          </w:p>
        </w:tc>
      </w:tr>
      <w:tr w:rsidR="00B87B96" w:rsidRPr="00B87B96"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Всего </w:t>
            </w:r>
            <w:proofErr w:type="spellStart"/>
            <w:r w:rsidRPr="00B87B96">
              <w:rPr>
                <w:rFonts w:ascii="Times New Roman" w:hAnsi="Times New Roman" w:cs="Times New Roman"/>
              </w:rPr>
              <w:t>педработников</w:t>
            </w:r>
            <w:proofErr w:type="spellEnd"/>
          </w:p>
        </w:tc>
        <w:tc>
          <w:tcPr>
            <w:tcW w:w="32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w:t>
            </w:r>
          </w:p>
        </w:tc>
        <w:tc>
          <w:tcPr>
            <w:tcW w:w="368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r>
      <w:tr w:rsidR="00B87B96" w:rsidRPr="00B87B96"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Квалификационные категории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1 кв. категория -0</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 кв. категория – 2 /18%</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Без категории 9 /81%</w:t>
            </w:r>
          </w:p>
        </w:tc>
        <w:tc>
          <w:tcPr>
            <w:tcW w:w="368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1 кв. категория -1 /11%</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 кв. категория – 2 СЗД – 6 /66%</w:t>
            </w:r>
          </w:p>
        </w:tc>
      </w:tr>
      <w:tr w:rsidR="00B87B96" w:rsidRPr="00B87B96"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Образовательный ценз педагогов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Высшее образование –8</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Среднее специальное -1</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Обучаются в ВУЗах -2</w:t>
            </w:r>
          </w:p>
        </w:tc>
        <w:tc>
          <w:tcPr>
            <w:tcW w:w="368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Высшее образование –8</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Среднее специальное -1</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Обучаются в ВУЗах - 0</w:t>
            </w:r>
          </w:p>
        </w:tc>
      </w:tr>
      <w:tr w:rsidR="00B87B96" w:rsidRPr="00B87B96" w:rsidTr="00B87B96">
        <w:tc>
          <w:tcPr>
            <w:tcW w:w="29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Обеспечение курсовой подготовки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32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Воспитатели -2</w:t>
            </w:r>
          </w:p>
        </w:tc>
        <w:tc>
          <w:tcPr>
            <w:tcW w:w="368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Старший воспитатель -1</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Музыкальный руководитель – 1</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Воспитатель -1</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5.1.Повышение квалификации педагогов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а) участие педагогов в семинарах (участие и  выступление)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2315"/>
        <w:gridCol w:w="3960"/>
        <w:gridCol w:w="3420"/>
      </w:tblGrid>
      <w:tr w:rsidR="00B87B96" w:rsidRPr="00B87B96" w:rsidTr="00B87B96">
        <w:tc>
          <w:tcPr>
            <w:tcW w:w="56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31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Ф.И.О. педагога</w:t>
            </w:r>
          </w:p>
        </w:tc>
        <w:tc>
          <w:tcPr>
            <w:tcW w:w="39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Тема семинара</w:t>
            </w:r>
          </w:p>
        </w:tc>
        <w:tc>
          <w:tcPr>
            <w:tcW w:w="34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Указать тему</w:t>
            </w:r>
          </w:p>
        </w:tc>
      </w:tr>
      <w:tr w:rsidR="00B87B96" w:rsidRPr="00B87B96" w:rsidTr="00B87B96">
        <w:tc>
          <w:tcPr>
            <w:tcW w:w="10260" w:type="dxa"/>
            <w:gridSpan w:val="4"/>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Городские</w:t>
            </w:r>
          </w:p>
        </w:tc>
      </w:tr>
      <w:tr w:rsidR="00B87B96" w:rsidRPr="00B87B96" w:rsidTr="00B87B96">
        <w:tc>
          <w:tcPr>
            <w:tcW w:w="56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2315" w:type="dxa"/>
            <w:tcBorders>
              <w:top w:val="single" w:sz="4" w:space="0" w:color="auto"/>
              <w:left w:val="single" w:sz="4" w:space="0" w:color="auto"/>
              <w:bottom w:val="single" w:sz="4" w:space="0" w:color="auto"/>
              <w:right w:val="single" w:sz="4" w:space="0" w:color="auto"/>
            </w:tcBorders>
            <w:hideMark/>
          </w:tcPr>
          <w:p w:rsidR="00B87B96" w:rsidRPr="00B87B96" w:rsidRDefault="006D757F" w:rsidP="00B87B96">
            <w:pPr>
              <w:jc w:val="both"/>
              <w:rPr>
                <w:rFonts w:ascii="Times New Roman" w:hAnsi="Times New Roman" w:cs="Times New Roman"/>
              </w:rPr>
            </w:pPr>
            <w:r>
              <w:rPr>
                <w:rFonts w:ascii="Times New Roman" w:hAnsi="Times New Roman" w:cs="Times New Roman"/>
              </w:rPr>
              <w:t>Комарова Я.В.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Мальнева О.В.</w:t>
            </w:r>
          </w:p>
        </w:tc>
        <w:tc>
          <w:tcPr>
            <w:tcW w:w="39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Семинар практикум «Моделирование связной речи у детей приемами мнемотехники»</w:t>
            </w:r>
          </w:p>
        </w:tc>
        <w:tc>
          <w:tcPr>
            <w:tcW w:w="34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слушатель</w:t>
            </w:r>
          </w:p>
        </w:tc>
      </w:tr>
      <w:tr w:rsidR="00B87B96" w:rsidRPr="00B87B96" w:rsidTr="00B87B96">
        <w:tc>
          <w:tcPr>
            <w:tcW w:w="56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2315" w:type="dxa"/>
            <w:tcBorders>
              <w:top w:val="single" w:sz="4" w:space="0" w:color="auto"/>
              <w:left w:val="single" w:sz="4" w:space="0" w:color="auto"/>
              <w:bottom w:val="single" w:sz="4" w:space="0" w:color="auto"/>
              <w:right w:val="single" w:sz="4" w:space="0" w:color="auto"/>
            </w:tcBorders>
            <w:hideMark/>
          </w:tcPr>
          <w:p w:rsidR="006D757F" w:rsidRPr="00B87B96" w:rsidRDefault="006D757F" w:rsidP="006D757F">
            <w:pPr>
              <w:jc w:val="both"/>
              <w:rPr>
                <w:rFonts w:ascii="Times New Roman" w:hAnsi="Times New Roman" w:cs="Times New Roman"/>
              </w:rPr>
            </w:pPr>
            <w:r>
              <w:rPr>
                <w:rFonts w:ascii="Times New Roman" w:hAnsi="Times New Roman" w:cs="Times New Roman"/>
              </w:rPr>
              <w:t>Комарова Я.В.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Трофимович М.В.</w:t>
            </w:r>
          </w:p>
        </w:tc>
        <w:tc>
          <w:tcPr>
            <w:tcW w:w="39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Семинар «Современные подходы в организации </w:t>
            </w:r>
            <w:proofErr w:type="spellStart"/>
            <w:r w:rsidRPr="00B87B96">
              <w:rPr>
                <w:rFonts w:ascii="Times New Roman" w:hAnsi="Times New Roman" w:cs="Times New Roman"/>
              </w:rPr>
              <w:t>здоровьесберегающей</w:t>
            </w:r>
            <w:proofErr w:type="spellEnd"/>
            <w:r w:rsidRPr="00B87B96">
              <w:rPr>
                <w:rFonts w:ascii="Times New Roman" w:hAnsi="Times New Roman" w:cs="Times New Roman"/>
              </w:rPr>
              <w:t xml:space="preserve"> деятельности ДОУ»</w:t>
            </w:r>
          </w:p>
        </w:tc>
        <w:tc>
          <w:tcPr>
            <w:tcW w:w="34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слушатель</w:t>
            </w:r>
          </w:p>
        </w:tc>
      </w:tr>
      <w:tr w:rsidR="00B87B96" w:rsidRPr="00B87B96" w:rsidTr="00B87B96">
        <w:tc>
          <w:tcPr>
            <w:tcW w:w="56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w:t>
            </w:r>
          </w:p>
        </w:tc>
        <w:tc>
          <w:tcPr>
            <w:tcW w:w="231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Денисенко А.С.</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Мальнева О.В.</w:t>
            </w:r>
          </w:p>
          <w:p w:rsidR="00B87B96" w:rsidRPr="00B87B96" w:rsidRDefault="00B87B96" w:rsidP="00B87B96">
            <w:pPr>
              <w:jc w:val="both"/>
              <w:rPr>
                <w:rFonts w:ascii="Times New Roman" w:hAnsi="Times New Roman" w:cs="Times New Roman"/>
              </w:rPr>
            </w:pPr>
            <w:proofErr w:type="spellStart"/>
            <w:r w:rsidRPr="00B87B96">
              <w:rPr>
                <w:rFonts w:ascii="Times New Roman" w:hAnsi="Times New Roman" w:cs="Times New Roman"/>
              </w:rPr>
              <w:t>Рыжонкова</w:t>
            </w:r>
            <w:proofErr w:type="spellEnd"/>
            <w:r w:rsidRPr="00B87B96">
              <w:rPr>
                <w:rFonts w:ascii="Times New Roman" w:hAnsi="Times New Roman" w:cs="Times New Roman"/>
              </w:rPr>
              <w:t xml:space="preserve"> Т.Н.</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Архипова В.Г.</w:t>
            </w:r>
          </w:p>
        </w:tc>
        <w:tc>
          <w:tcPr>
            <w:tcW w:w="39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«Применение </w:t>
            </w:r>
            <w:proofErr w:type="spellStart"/>
            <w:r w:rsidRPr="00B87B96">
              <w:rPr>
                <w:rFonts w:ascii="Times New Roman" w:hAnsi="Times New Roman" w:cs="Times New Roman"/>
              </w:rPr>
              <w:t>здоровьесберегающих</w:t>
            </w:r>
            <w:proofErr w:type="spellEnd"/>
            <w:r w:rsidRPr="00B87B96">
              <w:rPr>
                <w:rFonts w:ascii="Times New Roman" w:hAnsi="Times New Roman" w:cs="Times New Roman"/>
              </w:rPr>
              <w:t xml:space="preserve"> технологий в процессе художественно-эстетического воспитания в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34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слушатель</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б) участие педагогов в конференциях (участие и выступление)</w:t>
      </w:r>
    </w:p>
    <w:tbl>
      <w:tblPr>
        <w:tblW w:w="1024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4"/>
        <w:gridCol w:w="2315"/>
        <w:gridCol w:w="3960"/>
        <w:gridCol w:w="3406"/>
      </w:tblGrid>
      <w:tr w:rsidR="00B87B96" w:rsidRPr="00B87B96" w:rsidTr="00B87B96">
        <w:tc>
          <w:tcPr>
            <w:tcW w:w="56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31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Ф.И.О. педагога</w:t>
            </w:r>
          </w:p>
        </w:tc>
        <w:tc>
          <w:tcPr>
            <w:tcW w:w="39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Тема конференции</w:t>
            </w:r>
          </w:p>
        </w:tc>
        <w:tc>
          <w:tcPr>
            <w:tcW w:w="340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Указать тему</w:t>
            </w:r>
          </w:p>
        </w:tc>
      </w:tr>
      <w:tr w:rsidR="00B87B96" w:rsidRPr="00B87B96" w:rsidTr="00B87B96">
        <w:tc>
          <w:tcPr>
            <w:tcW w:w="10246" w:type="dxa"/>
            <w:gridSpan w:val="4"/>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Городские </w:t>
            </w:r>
          </w:p>
        </w:tc>
      </w:tr>
      <w:tr w:rsidR="00B87B96" w:rsidRPr="00B87B96" w:rsidTr="00B87B96">
        <w:tc>
          <w:tcPr>
            <w:tcW w:w="56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231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Москвитина И.Н.</w:t>
            </w:r>
          </w:p>
        </w:tc>
        <w:tc>
          <w:tcPr>
            <w:tcW w:w="39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Итоги внедрения ФГОС в практику работы дошкольных учреждений</w:t>
            </w:r>
          </w:p>
        </w:tc>
        <w:tc>
          <w:tcPr>
            <w:tcW w:w="340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слушатель</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 публикации </w:t>
      </w:r>
      <w:proofErr w:type="spellStart"/>
      <w:r w:rsidRPr="00B87B96">
        <w:rPr>
          <w:rFonts w:ascii="Times New Roman" w:hAnsi="Times New Roman" w:cs="Times New Roman"/>
        </w:rPr>
        <w:t>педагоговпо</w:t>
      </w:r>
      <w:proofErr w:type="spellEnd"/>
      <w:r w:rsidRPr="00B87B96">
        <w:rPr>
          <w:rFonts w:ascii="Times New Roman" w:hAnsi="Times New Roman" w:cs="Times New Roman"/>
        </w:rPr>
        <w:t xml:space="preserve"> методической и педагогической </w:t>
      </w:r>
      <w:proofErr w:type="spellStart"/>
      <w:r w:rsidRPr="00B87B96">
        <w:rPr>
          <w:rFonts w:ascii="Times New Roman" w:hAnsi="Times New Roman" w:cs="Times New Roman"/>
        </w:rPr>
        <w:t>тематикев</w:t>
      </w:r>
      <w:proofErr w:type="spellEnd"/>
      <w:r w:rsidRPr="00B87B96">
        <w:rPr>
          <w:rFonts w:ascii="Times New Roman" w:hAnsi="Times New Roman" w:cs="Times New Roman"/>
        </w:rPr>
        <w:t xml:space="preserve"> изданиях разного уровня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340"/>
        <w:gridCol w:w="3240"/>
        <w:gridCol w:w="4140"/>
      </w:tblGrid>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23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Ф.И.О. педагога</w:t>
            </w:r>
          </w:p>
        </w:tc>
        <w:tc>
          <w:tcPr>
            <w:tcW w:w="32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Тема</w:t>
            </w:r>
          </w:p>
        </w:tc>
        <w:tc>
          <w:tcPr>
            <w:tcW w:w="41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Где опубликована статья</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«Подвижные  игры»</w:t>
            </w:r>
          </w:p>
        </w:tc>
        <w:tc>
          <w:tcPr>
            <w:tcW w:w="41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методичка</w:t>
            </w:r>
          </w:p>
        </w:tc>
      </w:tr>
      <w:tr w:rsidR="00B87B96" w:rsidRPr="00B87B96" w:rsidTr="00B87B96">
        <w:tc>
          <w:tcPr>
            <w:tcW w:w="5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hideMark/>
          </w:tcPr>
          <w:p w:rsidR="006D757F" w:rsidRPr="00B87B96" w:rsidRDefault="006D757F" w:rsidP="006D757F">
            <w:pPr>
              <w:jc w:val="both"/>
              <w:rPr>
                <w:rFonts w:ascii="Times New Roman" w:hAnsi="Times New Roman" w:cs="Times New Roman"/>
              </w:rPr>
            </w:pPr>
            <w:r>
              <w:rPr>
                <w:rFonts w:ascii="Times New Roman" w:hAnsi="Times New Roman" w:cs="Times New Roman"/>
              </w:rPr>
              <w:t>Комарова Я.В.</w:t>
            </w:r>
          </w:p>
          <w:p w:rsidR="00B87B96" w:rsidRPr="00B87B96" w:rsidRDefault="00B87B96" w:rsidP="00B87B96">
            <w:pPr>
              <w:jc w:val="both"/>
              <w:rPr>
                <w:rFonts w:ascii="Times New Roman" w:hAnsi="Times New Roman" w:cs="Times New Roman"/>
              </w:rPr>
            </w:pPr>
          </w:p>
        </w:tc>
        <w:tc>
          <w:tcPr>
            <w:tcW w:w="32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«Особенности успешного внедрения элементов воспитания, обучения и </w:t>
            </w:r>
            <w:r w:rsidRPr="00B87B96">
              <w:rPr>
                <w:rFonts w:ascii="Times New Roman" w:hAnsi="Times New Roman" w:cs="Times New Roman"/>
              </w:rPr>
              <w:lastRenderedPageBreak/>
              <w:t>развития одаренных детей дошкольного возраста»</w:t>
            </w:r>
          </w:p>
        </w:tc>
        <w:tc>
          <w:tcPr>
            <w:tcW w:w="41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Публикация статьи в журнале "Воспитатель ДОУ"</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xml:space="preserve">г) участие педагогов и руководителей в конкурсах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782"/>
        <w:gridCol w:w="2160"/>
        <w:gridCol w:w="2160"/>
        <w:gridCol w:w="1620"/>
      </w:tblGrid>
      <w:tr w:rsidR="00B87B96" w:rsidRPr="00B87B96" w:rsidTr="00B87B96">
        <w:trPr>
          <w:trHeight w:val="170"/>
        </w:trPr>
        <w:tc>
          <w:tcPr>
            <w:tcW w:w="53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378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Название конкурса</w:t>
            </w:r>
          </w:p>
        </w:tc>
        <w:tc>
          <w:tcPr>
            <w:tcW w:w="21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Ф.И.О. педагога</w:t>
            </w:r>
          </w:p>
        </w:tc>
        <w:tc>
          <w:tcPr>
            <w:tcW w:w="21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Результат</w:t>
            </w:r>
          </w:p>
        </w:tc>
      </w:tr>
      <w:tr w:rsidR="00B87B96" w:rsidRPr="00B87B96" w:rsidTr="00B87B96">
        <w:trPr>
          <w:trHeight w:val="271"/>
        </w:trPr>
        <w:tc>
          <w:tcPr>
            <w:tcW w:w="10260" w:type="dxa"/>
            <w:gridSpan w:val="5"/>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Городские конкурсы</w:t>
            </w:r>
          </w:p>
        </w:tc>
      </w:tr>
      <w:tr w:rsidR="00B87B96" w:rsidRPr="00B87B96" w:rsidTr="00B87B96">
        <w:trPr>
          <w:trHeight w:val="271"/>
        </w:trPr>
        <w:tc>
          <w:tcPr>
            <w:tcW w:w="53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378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roofErr w:type="gramStart"/>
            <w:r w:rsidRPr="00B87B96">
              <w:rPr>
                <w:rFonts w:ascii="Times New Roman" w:hAnsi="Times New Roman" w:cs="Times New Roman"/>
              </w:rPr>
              <w:t>Песни</w:t>
            </w:r>
            <w:proofErr w:type="gramEnd"/>
            <w:r w:rsidRPr="00B87B96">
              <w:rPr>
                <w:rFonts w:ascii="Times New Roman" w:hAnsi="Times New Roman" w:cs="Times New Roman"/>
              </w:rPr>
              <w:t xml:space="preserve"> опаленные войной»</w:t>
            </w:r>
          </w:p>
        </w:tc>
        <w:tc>
          <w:tcPr>
            <w:tcW w:w="2160" w:type="dxa"/>
            <w:tcBorders>
              <w:top w:val="single" w:sz="4" w:space="0" w:color="auto"/>
              <w:left w:val="single" w:sz="4" w:space="0" w:color="auto"/>
              <w:bottom w:val="single" w:sz="4" w:space="0" w:color="auto"/>
              <w:right w:val="single" w:sz="4" w:space="0" w:color="auto"/>
            </w:tcBorders>
            <w:hideMark/>
          </w:tcPr>
          <w:p w:rsidR="006D757F" w:rsidRDefault="006D757F" w:rsidP="00B87B96">
            <w:pPr>
              <w:jc w:val="both"/>
              <w:rPr>
                <w:rFonts w:ascii="Times New Roman" w:hAnsi="Times New Roman" w:cs="Times New Roman"/>
              </w:rPr>
            </w:pPr>
            <w:r>
              <w:rPr>
                <w:rFonts w:ascii="Times New Roman" w:hAnsi="Times New Roman" w:cs="Times New Roman"/>
              </w:rPr>
              <w:t>Комарова Я.В.</w:t>
            </w:r>
          </w:p>
          <w:p w:rsidR="00B87B96" w:rsidRDefault="00B87B96" w:rsidP="006D757F">
            <w:pPr>
              <w:jc w:val="both"/>
              <w:rPr>
                <w:rFonts w:ascii="Times New Roman" w:hAnsi="Times New Roman" w:cs="Times New Roman"/>
              </w:rPr>
            </w:pPr>
            <w:r w:rsidRPr="00B87B96">
              <w:rPr>
                <w:rFonts w:ascii="Times New Roman" w:hAnsi="Times New Roman" w:cs="Times New Roman"/>
              </w:rPr>
              <w:t>Мальнева О.В., Денисенко А.С., Кравченко Е.В.</w:t>
            </w:r>
          </w:p>
          <w:p w:rsidR="006D757F" w:rsidRPr="00B87B96" w:rsidRDefault="006D757F" w:rsidP="006D757F">
            <w:pPr>
              <w:jc w:val="both"/>
              <w:rPr>
                <w:rFonts w:ascii="Times New Roman" w:hAnsi="Times New Roman" w:cs="Times New Roman"/>
              </w:rPr>
            </w:pPr>
            <w:r>
              <w:rPr>
                <w:rFonts w:ascii="Times New Roman" w:hAnsi="Times New Roman" w:cs="Times New Roman"/>
              </w:rPr>
              <w:t>Яскевич Л.Н.</w:t>
            </w:r>
            <w:r w:rsidRPr="00B87B96">
              <w:rPr>
                <w:rFonts w:ascii="Times New Roman" w:hAnsi="Times New Roman" w:cs="Times New Roman"/>
              </w:rPr>
              <w:t> </w:t>
            </w:r>
          </w:p>
        </w:tc>
        <w:tc>
          <w:tcPr>
            <w:tcW w:w="21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Воспитатели, учитель-логопед, музыкальный руководитель</w:t>
            </w:r>
          </w:p>
        </w:tc>
        <w:tc>
          <w:tcPr>
            <w:tcW w:w="162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грамоты</w:t>
            </w:r>
          </w:p>
        </w:tc>
      </w:tr>
    </w:tbl>
    <w:p w:rsidR="00B87B96" w:rsidRPr="00B87B96" w:rsidRDefault="00B87B96" w:rsidP="00B87B96">
      <w:pPr>
        <w:jc w:val="both"/>
        <w:rPr>
          <w:rFonts w:ascii="Times New Roman" w:hAnsi="Times New Roman" w:cs="Times New Roman"/>
        </w:rPr>
      </w:pPr>
      <w:proofErr w:type="spellStart"/>
      <w:r w:rsidRPr="00B87B96">
        <w:rPr>
          <w:rFonts w:ascii="Times New Roman" w:hAnsi="Times New Roman" w:cs="Times New Roman"/>
        </w:rPr>
        <w:t>д</w:t>
      </w:r>
      <w:proofErr w:type="spellEnd"/>
      <w:r w:rsidRPr="00B87B96">
        <w:rPr>
          <w:rFonts w:ascii="Times New Roman" w:hAnsi="Times New Roman" w:cs="Times New Roman"/>
        </w:rPr>
        <w:t xml:space="preserve">) участие педагогов в других мероприятиях города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4322"/>
        <w:gridCol w:w="2160"/>
        <w:gridCol w:w="3240"/>
      </w:tblGrid>
      <w:tr w:rsidR="00B87B96" w:rsidRPr="00B87B96" w:rsidTr="00B87B96">
        <w:trPr>
          <w:trHeight w:val="170"/>
        </w:trPr>
        <w:tc>
          <w:tcPr>
            <w:tcW w:w="53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432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Название мероприятия</w:t>
            </w:r>
          </w:p>
        </w:tc>
        <w:tc>
          <w:tcPr>
            <w:tcW w:w="21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Ф.И.О. педагога</w:t>
            </w:r>
          </w:p>
        </w:tc>
        <w:tc>
          <w:tcPr>
            <w:tcW w:w="32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Предмет</w:t>
            </w:r>
          </w:p>
        </w:tc>
      </w:tr>
      <w:tr w:rsidR="00B87B96" w:rsidRPr="00B87B96" w:rsidTr="00B87B96">
        <w:trPr>
          <w:trHeight w:val="170"/>
        </w:trPr>
        <w:tc>
          <w:tcPr>
            <w:tcW w:w="53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432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Благотворительная ярмарка «Белый цветок»</w:t>
            </w:r>
          </w:p>
        </w:tc>
        <w:tc>
          <w:tcPr>
            <w:tcW w:w="21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Москвитина И.Н.</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Кравченко Е.В.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Денисенко А.С.</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Мальнева О.В.</w:t>
            </w:r>
          </w:p>
          <w:p w:rsidR="00B87B96" w:rsidRPr="00B87B96" w:rsidRDefault="00B87B96" w:rsidP="00B87B96">
            <w:pPr>
              <w:jc w:val="both"/>
              <w:rPr>
                <w:rFonts w:ascii="Times New Roman" w:hAnsi="Times New Roman" w:cs="Times New Roman"/>
              </w:rPr>
            </w:pPr>
            <w:proofErr w:type="spellStart"/>
            <w:r w:rsidRPr="00B87B96">
              <w:rPr>
                <w:rFonts w:ascii="Times New Roman" w:hAnsi="Times New Roman" w:cs="Times New Roman"/>
              </w:rPr>
              <w:t>Рыжонкова</w:t>
            </w:r>
            <w:proofErr w:type="spellEnd"/>
            <w:r w:rsidRPr="00B87B96">
              <w:rPr>
                <w:rFonts w:ascii="Times New Roman" w:hAnsi="Times New Roman" w:cs="Times New Roman"/>
              </w:rPr>
              <w:t xml:space="preserve"> Т.Н.</w:t>
            </w:r>
          </w:p>
          <w:p w:rsidR="006D757F" w:rsidRDefault="00B87B96" w:rsidP="00B87B96">
            <w:pPr>
              <w:jc w:val="both"/>
              <w:rPr>
                <w:rFonts w:ascii="Times New Roman" w:hAnsi="Times New Roman" w:cs="Times New Roman"/>
              </w:rPr>
            </w:pPr>
            <w:r w:rsidRPr="00B87B96">
              <w:rPr>
                <w:rFonts w:ascii="Times New Roman" w:hAnsi="Times New Roman" w:cs="Times New Roman"/>
              </w:rPr>
              <w:t>Архипова В.Г.</w:t>
            </w:r>
          </w:p>
          <w:p w:rsidR="00B87B96" w:rsidRPr="00B87B96" w:rsidRDefault="006D757F" w:rsidP="00B87B96">
            <w:pPr>
              <w:jc w:val="both"/>
              <w:rPr>
                <w:rFonts w:ascii="Times New Roman" w:hAnsi="Times New Roman" w:cs="Times New Roman"/>
              </w:rPr>
            </w:pPr>
            <w:r>
              <w:rPr>
                <w:rFonts w:ascii="Times New Roman" w:hAnsi="Times New Roman" w:cs="Times New Roman"/>
              </w:rPr>
              <w:t>Яскевич Л.Н.</w:t>
            </w:r>
            <w:r w:rsidR="00B87B96" w:rsidRPr="00B87B96">
              <w:rPr>
                <w:rFonts w:ascii="Times New Roman" w:hAnsi="Times New Roman" w:cs="Times New Roman"/>
              </w:rPr>
              <w:t> </w:t>
            </w:r>
          </w:p>
        </w:tc>
        <w:tc>
          <w:tcPr>
            <w:tcW w:w="324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Работы из глины, бисера, </w:t>
            </w:r>
            <w:proofErr w:type="spellStart"/>
            <w:r w:rsidRPr="00B87B96">
              <w:rPr>
                <w:rFonts w:ascii="Times New Roman" w:hAnsi="Times New Roman" w:cs="Times New Roman"/>
              </w:rPr>
              <w:t>хэнд</w:t>
            </w:r>
            <w:proofErr w:type="spellEnd"/>
            <w:r w:rsidRPr="00B87B96">
              <w:rPr>
                <w:rFonts w:ascii="Times New Roman" w:hAnsi="Times New Roman" w:cs="Times New Roman"/>
              </w:rPr>
              <w:t xml:space="preserve"> </w:t>
            </w:r>
            <w:proofErr w:type="spellStart"/>
            <w:r w:rsidRPr="00B87B96">
              <w:rPr>
                <w:rFonts w:ascii="Times New Roman" w:hAnsi="Times New Roman" w:cs="Times New Roman"/>
              </w:rPr>
              <w:t>мэй</w:t>
            </w:r>
            <w:proofErr w:type="spellEnd"/>
            <w:r w:rsidRPr="00B87B96">
              <w:rPr>
                <w:rFonts w:ascii="Times New Roman" w:hAnsi="Times New Roman" w:cs="Times New Roman"/>
              </w:rPr>
              <w:t>, оригами…</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е</w:t>
      </w:r>
      <w:proofErr w:type="gramStart"/>
      <w:r w:rsidRPr="00B87B96">
        <w:rPr>
          <w:rFonts w:ascii="Times New Roman" w:hAnsi="Times New Roman" w:cs="Times New Roman"/>
        </w:rPr>
        <w:t>)к</w:t>
      </w:r>
      <w:proofErr w:type="gramEnd"/>
      <w:r w:rsidRPr="00B87B96">
        <w:rPr>
          <w:rFonts w:ascii="Times New Roman" w:hAnsi="Times New Roman" w:cs="Times New Roman"/>
        </w:rPr>
        <w:t>урсовая подготовка педагогов</w:t>
      </w:r>
    </w:p>
    <w:tbl>
      <w:tblPr>
        <w:tblW w:w="102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8"/>
        <w:gridCol w:w="1619"/>
        <w:gridCol w:w="1260"/>
        <w:gridCol w:w="1024"/>
        <w:gridCol w:w="992"/>
        <w:gridCol w:w="709"/>
        <w:gridCol w:w="4293"/>
      </w:tblGrid>
      <w:tr w:rsidR="00B87B96" w:rsidRPr="00B87B96" w:rsidTr="006D757F">
        <w:tc>
          <w:tcPr>
            <w:tcW w:w="34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61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Ф. И. О. </w:t>
            </w:r>
          </w:p>
        </w:tc>
        <w:tc>
          <w:tcPr>
            <w:tcW w:w="12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должность</w:t>
            </w:r>
          </w:p>
        </w:tc>
        <w:tc>
          <w:tcPr>
            <w:tcW w:w="7018" w:type="dxa"/>
            <w:gridSpan w:val="4"/>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тема курсов, год прохождения, кол-во часов, № документа</w:t>
            </w:r>
          </w:p>
        </w:tc>
      </w:tr>
      <w:tr w:rsidR="00B87B96" w:rsidRPr="00B87B96" w:rsidTr="006D757F">
        <w:tc>
          <w:tcPr>
            <w:tcW w:w="34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61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2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102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КРИППО</w:t>
            </w:r>
          </w:p>
        </w:tc>
        <w:tc>
          <w:tcPr>
            <w:tcW w:w="99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ПГПУ</w:t>
            </w:r>
          </w:p>
        </w:tc>
        <w:tc>
          <w:tcPr>
            <w:tcW w:w="7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ПРИПИТ</w:t>
            </w:r>
          </w:p>
        </w:tc>
        <w:tc>
          <w:tcPr>
            <w:tcW w:w="42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Другие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(указать наименование учреждения)</w:t>
            </w:r>
          </w:p>
        </w:tc>
      </w:tr>
      <w:tr w:rsidR="00B87B96" w:rsidRPr="00B87B96" w:rsidTr="006D757F">
        <w:tc>
          <w:tcPr>
            <w:tcW w:w="34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1619" w:type="dxa"/>
            <w:tcBorders>
              <w:top w:val="single" w:sz="4" w:space="0" w:color="auto"/>
              <w:left w:val="single" w:sz="4" w:space="0" w:color="auto"/>
              <w:bottom w:val="single" w:sz="4" w:space="0" w:color="auto"/>
              <w:right w:val="single" w:sz="4" w:space="0" w:color="auto"/>
            </w:tcBorders>
            <w:hideMark/>
          </w:tcPr>
          <w:p w:rsidR="00B87B96" w:rsidRPr="00B87B96" w:rsidRDefault="006D757F" w:rsidP="00B87B96">
            <w:pPr>
              <w:jc w:val="both"/>
              <w:rPr>
                <w:rFonts w:ascii="Times New Roman" w:hAnsi="Times New Roman" w:cs="Times New Roman"/>
              </w:rPr>
            </w:pPr>
            <w:r>
              <w:rPr>
                <w:rFonts w:ascii="Times New Roman" w:hAnsi="Times New Roman" w:cs="Times New Roman"/>
              </w:rPr>
              <w:t>Комарова Я.В.</w:t>
            </w:r>
          </w:p>
        </w:tc>
        <w:tc>
          <w:tcPr>
            <w:tcW w:w="126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Старший воспитатель</w:t>
            </w:r>
          </w:p>
        </w:tc>
        <w:tc>
          <w:tcPr>
            <w:tcW w:w="1024"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70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tc>
        <w:tc>
          <w:tcPr>
            <w:tcW w:w="4293"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КПК  «</w:t>
            </w:r>
            <w:r w:rsidR="001828C5">
              <w:rPr>
                <w:rFonts w:ascii="Times New Roman" w:hAnsi="Times New Roman" w:cs="Times New Roman"/>
              </w:rPr>
              <w:t xml:space="preserve">Организация воспитательно-образовательного процесса в соответствии с ФГОС </w:t>
            </w:r>
            <w:proofErr w:type="gramStart"/>
            <w:r w:rsidR="001828C5">
              <w:rPr>
                <w:rFonts w:ascii="Times New Roman" w:hAnsi="Times New Roman" w:cs="Times New Roman"/>
              </w:rPr>
              <w:t>ДО</w:t>
            </w:r>
            <w:proofErr w:type="gramEnd"/>
            <w:r w:rsidR="001828C5">
              <w:rPr>
                <w:rFonts w:ascii="Times New Roman" w:hAnsi="Times New Roman" w:cs="Times New Roman"/>
              </w:rPr>
              <w:t>» «</w:t>
            </w:r>
            <w:proofErr w:type="gramStart"/>
            <w:r w:rsidR="001828C5">
              <w:rPr>
                <w:rFonts w:ascii="Times New Roman" w:hAnsi="Times New Roman" w:cs="Times New Roman"/>
              </w:rPr>
              <w:t>Крымский</w:t>
            </w:r>
            <w:proofErr w:type="gramEnd"/>
            <w:r w:rsidR="001828C5">
              <w:rPr>
                <w:rFonts w:ascii="Times New Roman" w:hAnsi="Times New Roman" w:cs="Times New Roman"/>
              </w:rPr>
              <w:t xml:space="preserve"> республиканский институт </w:t>
            </w:r>
            <w:proofErr w:type="spellStart"/>
            <w:r w:rsidR="001828C5">
              <w:rPr>
                <w:rFonts w:ascii="Times New Roman" w:hAnsi="Times New Roman" w:cs="Times New Roman"/>
              </w:rPr>
              <w:t>постдипломного</w:t>
            </w:r>
            <w:proofErr w:type="spellEnd"/>
            <w:r w:rsidR="001828C5">
              <w:rPr>
                <w:rFonts w:ascii="Times New Roman" w:hAnsi="Times New Roman" w:cs="Times New Roman"/>
              </w:rPr>
              <w:t xml:space="preserve"> педагогического образования»</w:t>
            </w:r>
            <w:r w:rsidRPr="00B87B96">
              <w:rPr>
                <w:rFonts w:ascii="Times New Roman" w:hAnsi="Times New Roman" w:cs="Times New Roman"/>
              </w:rPr>
              <w:t xml:space="preserve">»; 72 час.;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Удостоверение № 909</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5.2. Аттестация педагогических и руководящих кадров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Аттестованных педагогов в ОУ за 201</w:t>
      </w:r>
      <w:r w:rsidR="006D757F">
        <w:rPr>
          <w:rFonts w:ascii="Times New Roman" w:hAnsi="Times New Roman" w:cs="Times New Roman"/>
        </w:rPr>
        <w:t>6</w:t>
      </w:r>
      <w:r w:rsidRPr="00B87B96">
        <w:rPr>
          <w:rFonts w:ascii="Times New Roman" w:hAnsi="Times New Roman" w:cs="Times New Roman"/>
        </w:rPr>
        <w:t xml:space="preserve"> - 201</w:t>
      </w:r>
      <w:r w:rsidR="006D757F">
        <w:rPr>
          <w:rFonts w:ascii="Times New Roman" w:hAnsi="Times New Roman" w:cs="Times New Roman"/>
        </w:rPr>
        <w:t>7</w:t>
      </w:r>
      <w:r w:rsidRPr="00B87B96">
        <w:rPr>
          <w:rFonts w:ascii="Times New Roman" w:hAnsi="Times New Roman" w:cs="Times New Roman"/>
        </w:rPr>
        <w:t xml:space="preserve"> учебный год</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2"/>
        <w:gridCol w:w="1225"/>
        <w:gridCol w:w="1226"/>
        <w:gridCol w:w="1145"/>
        <w:gridCol w:w="1079"/>
        <w:gridCol w:w="898"/>
        <w:gridCol w:w="898"/>
        <w:gridCol w:w="980"/>
        <w:gridCol w:w="817"/>
      </w:tblGrid>
      <w:tr w:rsidR="00B87B96" w:rsidRPr="00B87B96" w:rsidTr="00B87B96">
        <w:trPr>
          <w:trHeight w:val="276"/>
        </w:trPr>
        <w:tc>
          <w:tcPr>
            <w:tcW w:w="1992" w:type="dxa"/>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xml:space="preserve">Всего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педагогов</w:t>
            </w:r>
          </w:p>
        </w:tc>
        <w:tc>
          <w:tcPr>
            <w:tcW w:w="2451" w:type="dxa"/>
            <w:gridSpan w:val="2"/>
            <w:vMerge w:val="restart"/>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Аттестованных</w:t>
            </w:r>
          </w:p>
        </w:tc>
        <w:tc>
          <w:tcPr>
            <w:tcW w:w="5817" w:type="dxa"/>
            <w:gridSpan w:val="6"/>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По категориям</w:t>
            </w:r>
          </w:p>
        </w:tc>
      </w:tr>
      <w:tr w:rsidR="00B87B96" w:rsidRPr="00B87B96" w:rsidTr="00B87B96">
        <w:trPr>
          <w:trHeight w:val="276"/>
        </w:trPr>
        <w:tc>
          <w:tcPr>
            <w:tcW w:w="199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3677" w:type="dxa"/>
            <w:gridSpan w:val="2"/>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2224"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Высшая </w:t>
            </w:r>
          </w:p>
        </w:tc>
        <w:tc>
          <w:tcPr>
            <w:tcW w:w="1796"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 категория</w:t>
            </w:r>
          </w:p>
        </w:tc>
        <w:tc>
          <w:tcPr>
            <w:tcW w:w="1797" w:type="dxa"/>
            <w:gridSpan w:val="2"/>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 соответствие занимаемо должности</w:t>
            </w:r>
          </w:p>
        </w:tc>
      </w:tr>
      <w:tr w:rsidR="00B87B96" w:rsidRPr="00B87B96" w:rsidTr="00B87B96">
        <w:tc>
          <w:tcPr>
            <w:tcW w:w="199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87B96" w:rsidRPr="00B87B96" w:rsidRDefault="00B87B96" w:rsidP="00B87B96">
            <w:pPr>
              <w:jc w:val="both"/>
              <w:rPr>
                <w:rFonts w:ascii="Times New Roman" w:hAnsi="Times New Roman" w:cs="Times New Roman"/>
              </w:rPr>
            </w:pPr>
          </w:p>
        </w:tc>
        <w:tc>
          <w:tcPr>
            <w:tcW w:w="122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Кол-во</w:t>
            </w:r>
          </w:p>
        </w:tc>
        <w:tc>
          <w:tcPr>
            <w:tcW w:w="12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1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Кол-во</w:t>
            </w:r>
          </w:p>
        </w:tc>
        <w:tc>
          <w:tcPr>
            <w:tcW w:w="107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89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Кол-во</w:t>
            </w:r>
          </w:p>
        </w:tc>
        <w:tc>
          <w:tcPr>
            <w:tcW w:w="89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Кол-во</w:t>
            </w:r>
          </w:p>
        </w:tc>
        <w:tc>
          <w:tcPr>
            <w:tcW w:w="81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r>
      <w:tr w:rsidR="00B87B96" w:rsidRPr="00B87B96" w:rsidTr="00B87B96">
        <w:tc>
          <w:tcPr>
            <w:tcW w:w="1992"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11</w:t>
            </w:r>
          </w:p>
        </w:tc>
        <w:tc>
          <w:tcPr>
            <w:tcW w:w="122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w:t>
            </w:r>
          </w:p>
        </w:tc>
        <w:tc>
          <w:tcPr>
            <w:tcW w:w="1226"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18%</w:t>
            </w:r>
          </w:p>
        </w:tc>
        <w:tc>
          <w:tcPr>
            <w:tcW w:w="1145"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1079"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
        </w:tc>
        <w:tc>
          <w:tcPr>
            <w:tcW w:w="89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898"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c>
          <w:tcPr>
            <w:tcW w:w="980"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1</w:t>
            </w:r>
          </w:p>
        </w:tc>
        <w:tc>
          <w:tcPr>
            <w:tcW w:w="817" w:type="dxa"/>
            <w:tcBorders>
              <w:top w:val="single" w:sz="4" w:space="0" w:color="auto"/>
              <w:left w:val="single" w:sz="4" w:space="0" w:color="auto"/>
              <w:bottom w:val="single" w:sz="4" w:space="0" w:color="auto"/>
              <w:right w:val="single" w:sz="4" w:space="0" w:color="auto"/>
            </w:tcBorders>
            <w:hideMark/>
          </w:tcPr>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9%</w:t>
            </w:r>
          </w:p>
        </w:tc>
      </w:tr>
    </w:tbl>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5.3. Организация методического пространства ДОУ  в 201</w:t>
      </w:r>
      <w:r w:rsidR="006D757F">
        <w:rPr>
          <w:rFonts w:ascii="Times New Roman" w:hAnsi="Times New Roman" w:cs="Times New Roman"/>
        </w:rPr>
        <w:t>6</w:t>
      </w:r>
      <w:r w:rsidRPr="00B87B96">
        <w:rPr>
          <w:rFonts w:ascii="Times New Roman" w:hAnsi="Times New Roman" w:cs="Times New Roman"/>
        </w:rPr>
        <w:t>-201</w:t>
      </w:r>
      <w:r w:rsidR="006D757F">
        <w:rPr>
          <w:rFonts w:ascii="Times New Roman" w:hAnsi="Times New Roman" w:cs="Times New Roman"/>
        </w:rPr>
        <w:t>7</w:t>
      </w:r>
      <w:r w:rsidRPr="00B87B96">
        <w:rPr>
          <w:rFonts w:ascii="Times New Roman" w:hAnsi="Times New Roman" w:cs="Times New Roman"/>
        </w:rPr>
        <w:t xml:space="preserve"> учебном году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Таким образом, уровень базового образования педагогов достаточный, наблюдается рост профессиональной компетенции, совершенствуется педагогическое мастерство, что оказывает положительное влияние на качество воспитательно-образовательного процесса в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Педагоги, удостоенные грамотами в этом году: Почетная грамота Министерства образования, науки и молодежи Республики Крым – 1 человек Кравченко Е.В., - музыкальный руководитель;</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Результатом профессиональной и творческой деятельности педагогического коллектива являются организованный на высоком уровне семинар мастер-класс для музыкальных руководителей ДОУ города Ялта на тему: «Применение </w:t>
      </w:r>
      <w:proofErr w:type="spellStart"/>
      <w:r w:rsidRPr="00B87B96">
        <w:rPr>
          <w:rFonts w:ascii="Times New Roman" w:hAnsi="Times New Roman" w:cs="Times New Roman"/>
        </w:rPr>
        <w:t>здоровьесберегающих</w:t>
      </w:r>
      <w:proofErr w:type="spellEnd"/>
      <w:r w:rsidRPr="00B87B96">
        <w:rPr>
          <w:rFonts w:ascii="Times New Roman" w:hAnsi="Times New Roman" w:cs="Times New Roman"/>
        </w:rPr>
        <w:t xml:space="preserve"> технологий в процессе художественно-эстетического воспитания в ДОУ» (музыкальный руководитель Кравченко Е.В.).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proofErr w:type="spellStart"/>
      <w:r w:rsidRPr="00B87B96">
        <w:rPr>
          <w:rFonts w:ascii="Times New Roman" w:hAnsi="Times New Roman" w:cs="Times New Roman"/>
        </w:rPr>
        <w:t>VI.Финансовые</w:t>
      </w:r>
      <w:proofErr w:type="spellEnd"/>
      <w:r w:rsidRPr="00B87B96">
        <w:rPr>
          <w:rFonts w:ascii="Times New Roman" w:hAnsi="Times New Roman" w:cs="Times New Roman"/>
        </w:rPr>
        <w:t xml:space="preserve"> ресурсы ДОУ и их использование</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            Распределение всех финансовых средств детского сада в начале календарного года осуществляется согласно смете расходов ДОУ, утверждённой начальником </w:t>
      </w:r>
      <w:proofErr w:type="gramStart"/>
      <w:r w:rsidRPr="00B87B96">
        <w:rPr>
          <w:rFonts w:ascii="Times New Roman" w:hAnsi="Times New Roman" w:cs="Times New Roman"/>
        </w:rPr>
        <w:t>Управления образования Администрации города Ялты</w:t>
      </w:r>
      <w:proofErr w:type="gramEnd"/>
      <w:r w:rsidRPr="00B87B96">
        <w:rPr>
          <w:rFonts w:ascii="Times New Roman" w:hAnsi="Times New Roman" w:cs="Times New Roman"/>
        </w:rPr>
        <w:t>.</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6D757F">
      <w:pPr>
        <w:jc w:val="both"/>
        <w:rPr>
          <w:rFonts w:ascii="Times New Roman" w:hAnsi="Times New Roman" w:cs="Times New Roman"/>
        </w:rPr>
      </w:pPr>
      <w:r w:rsidRPr="00B87B96">
        <w:rPr>
          <w:rFonts w:ascii="Times New Roman" w:hAnsi="Times New Roman" w:cs="Times New Roman"/>
        </w:rPr>
        <w:t xml:space="preserve">Материально-техническая база дошкольного учреждения постоянно обновляется. Всё это положительным образом сказывается на воспитательно-образовательной работе и на </w:t>
      </w:r>
      <w:proofErr w:type="gramStart"/>
      <w:r w:rsidRPr="00B87B96">
        <w:rPr>
          <w:rFonts w:ascii="Times New Roman" w:hAnsi="Times New Roman" w:cs="Times New Roman"/>
        </w:rPr>
        <w:t>комфортном</w:t>
      </w:r>
      <w:proofErr w:type="gramEnd"/>
      <w:r w:rsidRPr="00B87B96">
        <w:rPr>
          <w:rFonts w:ascii="Times New Roman" w:hAnsi="Times New Roman" w:cs="Times New Roman"/>
        </w:rPr>
        <w:t xml:space="preserve"> </w:t>
      </w:r>
      <w:proofErr w:type="gramStart"/>
      <w:r w:rsidRPr="00B87B96">
        <w:rPr>
          <w:rFonts w:ascii="Times New Roman" w:hAnsi="Times New Roman" w:cs="Times New Roman"/>
        </w:rPr>
        <w:t>пребывании</w:t>
      </w:r>
      <w:proofErr w:type="gramEnd"/>
      <w:r w:rsidRPr="00B87B96">
        <w:rPr>
          <w:rFonts w:ascii="Times New Roman" w:hAnsi="Times New Roman" w:cs="Times New Roman"/>
        </w:rPr>
        <w:t xml:space="preserve"> детей в детском саду.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 соответствии с распоряжением №1494-р от 23.12.2014г1494 «О внесении изменений в распоряжение Совета министров Республики Крым от 25 ноября 2014 года №1242» освобождены от родительской платы за питание следующие категории воспитанников:</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дети–инвалиды, дети-сироты, и дети, оставшиеся без попечения родителей, и с туберкулезной интоксикацией.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Дополнительные платные образовательные услуги в детском саду не оказываются.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Вывод: В учреждении соблюдается исполнительная и финансовая дисциплина.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lastRenderedPageBreak/>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V1I. Выводы о деятельности ДОУ и перспективы его развития.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Комплексный анализ позволяет охарактеризовать образовательную среду МКДОУ №5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членов педагогического коллектива.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участие в городских мероприятиях. Отмечается положительная динамика педагогов с высшим образованием, а так же педагогов имеющих квалификационную категорию.</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По результатам проведённого анализа за прошедший учебный год, определены перспективы развития, цель и приоритетные задачи на следующий год отражённые в годовом плане на 201</w:t>
      </w:r>
      <w:r w:rsidR="006D757F">
        <w:rPr>
          <w:rFonts w:ascii="Times New Roman" w:hAnsi="Times New Roman" w:cs="Times New Roman"/>
        </w:rPr>
        <w:t>6</w:t>
      </w:r>
      <w:r w:rsidRPr="00B87B96">
        <w:rPr>
          <w:rFonts w:ascii="Times New Roman" w:hAnsi="Times New Roman" w:cs="Times New Roman"/>
        </w:rPr>
        <w:t>-201</w:t>
      </w:r>
      <w:r w:rsidR="006D757F">
        <w:rPr>
          <w:rFonts w:ascii="Times New Roman" w:hAnsi="Times New Roman" w:cs="Times New Roman"/>
        </w:rPr>
        <w:t>7</w:t>
      </w:r>
      <w:r w:rsidRPr="00B87B96">
        <w:rPr>
          <w:rFonts w:ascii="Times New Roman" w:hAnsi="Times New Roman" w:cs="Times New Roman"/>
        </w:rPr>
        <w:t xml:space="preserve"> учебный год.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Основные позиции плана развития образовательного учреждения</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В основе концепции развития ДОУ лежит возможность: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самореализации и саморазвития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совершенствование  работы по внедрению инновационных технологий.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активизации участия родителей в воспитательно-образовательной работе детского сада.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укрепление и совершенствование материально-технической базы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При разработке концепции развития ДОУ определена перспектива деятельности коллектива:</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-пополнение содержания работы;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-обеспечение познавательно-речевого, физического и личностного развития ребенка; </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совершенствование организации развивающей предметной среды;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w:t>
      </w:r>
      <w:proofErr w:type="spellStart"/>
      <w:r w:rsidRPr="00B87B96">
        <w:rPr>
          <w:rFonts w:ascii="Times New Roman" w:hAnsi="Times New Roman" w:cs="Times New Roman"/>
        </w:rPr>
        <w:t>психологизация</w:t>
      </w:r>
      <w:proofErr w:type="spellEnd"/>
      <w:r w:rsidRPr="00B87B96">
        <w:rPr>
          <w:rFonts w:ascii="Times New Roman" w:hAnsi="Times New Roman" w:cs="Times New Roman"/>
        </w:rPr>
        <w:t xml:space="preserve"> работы педагогов, изучение развития ребенка на основе психолого-педагогических методик.</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На основании выводов и результатов  анализа деятельности учреждения за прошлый год определены цели и задачи учреждения на 201</w:t>
      </w:r>
      <w:r w:rsidR="006D757F">
        <w:rPr>
          <w:rFonts w:ascii="Times New Roman" w:hAnsi="Times New Roman" w:cs="Times New Roman"/>
        </w:rPr>
        <w:t>6</w:t>
      </w:r>
      <w:r w:rsidRPr="00B87B96">
        <w:rPr>
          <w:rFonts w:ascii="Times New Roman" w:hAnsi="Times New Roman" w:cs="Times New Roman"/>
        </w:rPr>
        <w:t xml:space="preserve"> – 201</w:t>
      </w:r>
      <w:r w:rsidR="006D757F">
        <w:rPr>
          <w:rFonts w:ascii="Times New Roman" w:hAnsi="Times New Roman" w:cs="Times New Roman"/>
        </w:rPr>
        <w:t>7</w:t>
      </w:r>
      <w:r w:rsidRPr="00B87B96">
        <w:rPr>
          <w:rFonts w:ascii="Times New Roman" w:hAnsi="Times New Roman" w:cs="Times New Roman"/>
        </w:rPr>
        <w:t xml:space="preserve"> учебный год.</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Цели работы: 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Основные задачи работы:</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xml:space="preserve">1. Продолжать реализовывать основную общеобразовательную программу ДОУ в соответствии с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xml:space="preserve">. Продолжать совершенствовать систему комплексно-тематического планирования </w:t>
      </w:r>
      <w:r w:rsidRPr="00B87B96">
        <w:rPr>
          <w:rFonts w:ascii="Times New Roman" w:hAnsi="Times New Roman" w:cs="Times New Roman"/>
        </w:rPr>
        <w:lastRenderedPageBreak/>
        <w:t xml:space="preserve">образовательного процесса с учетом содержания образовательных областей согласно ФГОС </w:t>
      </w:r>
      <w:proofErr w:type="gramStart"/>
      <w:r w:rsidRPr="00B87B96">
        <w:rPr>
          <w:rFonts w:ascii="Times New Roman" w:hAnsi="Times New Roman" w:cs="Times New Roman"/>
        </w:rPr>
        <w:t>ДО</w:t>
      </w:r>
      <w:proofErr w:type="gramEnd"/>
      <w:r w:rsidRPr="00B87B96">
        <w:rPr>
          <w:rFonts w:ascii="Times New Roman" w:hAnsi="Times New Roman" w:cs="Times New Roman"/>
        </w:rPr>
        <w:t xml:space="preserve"> </w:t>
      </w:r>
      <w:proofErr w:type="gramStart"/>
      <w:r w:rsidRPr="00B87B96">
        <w:rPr>
          <w:rFonts w:ascii="Times New Roman" w:hAnsi="Times New Roman" w:cs="Times New Roman"/>
        </w:rPr>
        <w:t>к</w:t>
      </w:r>
      <w:proofErr w:type="gramEnd"/>
      <w:r w:rsidRPr="00B87B96">
        <w:rPr>
          <w:rFonts w:ascii="Times New Roman" w:hAnsi="Times New Roman" w:cs="Times New Roman"/>
        </w:rPr>
        <w:t xml:space="preserve"> структуре основной общеобразовательной программы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2. Совершенствовать работу по внедрению инновационных  и ИК технологий в воспитательно-образовательный процесс ДОУ.</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3.                      Организовать  работу по внедрению  проектного  метода обучения и воспитания дошкольников для  развития  их  познавательных и творческих способностей.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4.                      Совершенствовать систему физкультурно-оздоровительной работы по формированию навыков здорового образа жизни, приобщению дошкольников к систематическим занятиям спортом и снижению заболеваемости детей.</w:t>
      </w:r>
    </w:p>
    <w:p w:rsidR="00B87B96" w:rsidRPr="00B87B96" w:rsidRDefault="00B87B96" w:rsidP="00B87B96">
      <w:pPr>
        <w:jc w:val="both"/>
        <w:rPr>
          <w:rFonts w:ascii="Times New Roman" w:hAnsi="Times New Roman" w:cs="Times New Roman"/>
        </w:rPr>
      </w:pPr>
      <w:r w:rsidRPr="00B87B96">
        <w:rPr>
          <w:rFonts w:ascii="Times New Roman" w:hAnsi="Times New Roman" w:cs="Times New Roman"/>
        </w:rPr>
        <w:t> </w:t>
      </w:r>
    </w:p>
    <w:p w:rsidR="00320629" w:rsidRPr="00B87B96" w:rsidRDefault="00320629" w:rsidP="00B87B96">
      <w:pPr>
        <w:jc w:val="both"/>
        <w:rPr>
          <w:rFonts w:ascii="Times New Roman" w:hAnsi="Times New Roman" w:cs="Times New Roman"/>
        </w:rPr>
      </w:pPr>
    </w:p>
    <w:sectPr w:rsidR="00320629" w:rsidRPr="00B87B96" w:rsidSect="003206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7B96"/>
    <w:rsid w:val="001828C5"/>
    <w:rsid w:val="00320629"/>
    <w:rsid w:val="006D757F"/>
    <w:rsid w:val="00B87B96"/>
    <w:rsid w:val="00CA5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6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3900117">
      <w:bodyDiv w:val="1"/>
      <w:marLeft w:val="0"/>
      <w:marRight w:val="0"/>
      <w:marTop w:val="0"/>
      <w:marBottom w:val="0"/>
      <w:divBdr>
        <w:top w:val="none" w:sz="0" w:space="0" w:color="auto"/>
        <w:left w:val="none" w:sz="0" w:space="0" w:color="auto"/>
        <w:bottom w:val="none" w:sz="0" w:space="0" w:color="auto"/>
        <w:right w:val="none" w:sz="0" w:space="0" w:color="auto"/>
      </w:divBdr>
      <w:divsChild>
        <w:div w:id="89816296">
          <w:marLeft w:val="0"/>
          <w:marRight w:val="0"/>
          <w:marTop w:val="0"/>
          <w:marBottom w:val="0"/>
          <w:divBdr>
            <w:top w:val="none" w:sz="0" w:space="0" w:color="auto"/>
            <w:left w:val="none" w:sz="0" w:space="0" w:color="auto"/>
            <w:bottom w:val="none" w:sz="0" w:space="0" w:color="auto"/>
            <w:right w:val="none" w:sz="0" w:space="0" w:color="auto"/>
          </w:divBdr>
          <w:divsChild>
            <w:div w:id="605160488">
              <w:marLeft w:val="0"/>
              <w:marRight w:val="0"/>
              <w:marTop w:val="0"/>
              <w:marBottom w:val="0"/>
              <w:divBdr>
                <w:top w:val="none" w:sz="0" w:space="0" w:color="auto"/>
                <w:left w:val="none" w:sz="0" w:space="0" w:color="auto"/>
                <w:bottom w:val="none" w:sz="0" w:space="0" w:color="auto"/>
                <w:right w:val="none" w:sz="0" w:space="0" w:color="auto"/>
              </w:divBdr>
              <w:divsChild>
                <w:div w:id="937367705">
                  <w:marLeft w:val="0"/>
                  <w:marRight w:val="0"/>
                  <w:marTop w:val="0"/>
                  <w:marBottom w:val="0"/>
                  <w:divBdr>
                    <w:top w:val="none" w:sz="0" w:space="0" w:color="auto"/>
                    <w:left w:val="none" w:sz="0" w:space="0" w:color="auto"/>
                    <w:bottom w:val="none" w:sz="0" w:space="0" w:color="auto"/>
                    <w:right w:val="none" w:sz="0" w:space="0" w:color="auto"/>
                  </w:divBdr>
                  <w:divsChild>
                    <w:div w:id="1912735399">
                      <w:marLeft w:val="0"/>
                      <w:marRight w:val="4725"/>
                      <w:marTop w:val="0"/>
                      <w:marBottom w:val="0"/>
                      <w:divBdr>
                        <w:top w:val="none" w:sz="0" w:space="0" w:color="auto"/>
                        <w:left w:val="none" w:sz="0" w:space="0" w:color="auto"/>
                        <w:bottom w:val="none" w:sz="0" w:space="0" w:color="auto"/>
                        <w:right w:val="none" w:sz="0" w:space="0" w:color="auto"/>
                      </w:divBdr>
                      <w:divsChild>
                        <w:div w:id="767311656">
                          <w:marLeft w:val="0"/>
                          <w:marRight w:val="0"/>
                          <w:marTop w:val="0"/>
                          <w:marBottom w:val="0"/>
                          <w:divBdr>
                            <w:top w:val="none" w:sz="0" w:space="0" w:color="auto"/>
                            <w:left w:val="none" w:sz="0" w:space="0" w:color="auto"/>
                            <w:bottom w:val="none" w:sz="0" w:space="0" w:color="auto"/>
                            <w:right w:val="none" w:sz="0" w:space="0" w:color="auto"/>
                          </w:divBdr>
                          <w:divsChild>
                            <w:div w:id="1942880801">
                              <w:marLeft w:val="0"/>
                              <w:marRight w:val="0"/>
                              <w:marTop w:val="0"/>
                              <w:marBottom w:val="0"/>
                              <w:divBdr>
                                <w:top w:val="none" w:sz="0" w:space="0" w:color="auto"/>
                                <w:left w:val="none" w:sz="0" w:space="0" w:color="auto"/>
                                <w:bottom w:val="none" w:sz="0" w:space="0" w:color="auto"/>
                                <w:right w:val="none" w:sz="0" w:space="0" w:color="auto"/>
                              </w:divBdr>
                              <w:divsChild>
                                <w:div w:id="483006802">
                                  <w:marLeft w:val="0"/>
                                  <w:marRight w:val="0"/>
                                  <w:marTop w:val="0"/>
                                  <w:marBottom w:val="150"/>
                                  <w:divBdr>
                                    <w:top w:val="none" w:sz="0" w:space="0" w:color="auto"/>
                                    <w:left w:val="none" w:sz="0" w:space="0" w:color="auto"/>
                                    <w:bottom w:val="none" w:sz="0" w:space="0" w:color="auto"/>
                                    <w:right w:val="none" w:sz="0" w:space="0" w:color="auto"/>
                                  </w:divBdr>
                                  <w:divsChild>
                                    <w:div w:id="1017000280">
                                      <w:marLeft w:val="0"/>
                                      <w:marRight w:val="0"/>
                                      <w:marTop w:val="0"/>
                                      <w:marBottom w:val="0"/>
                                      <w:divBdr>
                                        <w:top w:val="none" w:sz="0" w:space="0" w:color="auto"/>
                                        <w:left w:val="none" w:sz="0" w:space="0" w:color="auto"/>
                                        <w:bottom w:val="none" w:sz="0" w:space="0" w:color="auto"/>
                                        <w:right w:val="none" w:sz="0" w:space="0" w:color="auto"/>
                                      </w:divBdr>
                                      <w:divsChild>
                                        <w:div w:id="360322171">
                                          <w:marLeft w:val="0"/>
                                          <w:marRight w:val="0"/>
                                          <w:marTop w:val="0"/>
                                          <w:marBottom w:val="0"/>
                                          <w:divBdr>
                                            <w:top w:val="none" w:sz="0" w:space="0" w:color="auto"/>
                                            <w:left w:val="none" w:sz="0" w:space="0" w:color="auto"/>
                                            <w:bottom w:val="none" w:sz="0" w:space="0" w:color="auto"/>
                                            <w:right w:val="none" w:sz="0" w:space="0" w:color="auto"/>
                                          </w:divBdr>
                                          <w:divsChild>
                                            <w:div w:id="1718773304">
                                              <w:marLeft w:val="0"/>
                                              <w:marRight w:val="0"/>
                                              <w:marTop w:val="0"/>
                                              <w:marBottom w:val="150"/>
                                              <w:divBdr>
                                                <w:top w:val="none" w:sz="0" w:space="0" w:color="auto"/>
                                                <w:left w:val="none" w:sz="0" w:space="0" w:color="auto"/>
                                                <w:bottom w:val="none" w:sz="0" w:space="0" w:color="auto"/>
                                                <w:right w:val="none" w:sz="0" w:space="0" w:color="auto"/>
                                              </w:divBdr>
                                              <w:divsChild>
                                                <w:div w:id="198131502">
                                                  <w:marLeft w:val="0"/>
                                                  <w:marRight w:val="0"/>
                                                  <w:marTop w:val="0"/>
                                                  <w:marBottom w:val="0"/>
                                                  <w:divBdr>
                                                    <w:top w:val="none" w:sz="0" w:space="0" w:color="auto"/>
                                                    <w:left w:val="none" w:sz="0" w:space="0" w:color="auto"/>
                                                    <w:bottom w:val="none" w:sz="0" w:space="0" w:color="auto"/>
                                                    <w:right w:val="none" w:sz="0" w:space="0" w:color="auto"/>
                                                  </w:divBdr>
                                                  <w:divsChild>
                                                    <w:div w:id="4372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5FB2F-9069-40C1-AC01-41573C3D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7245</Words>
  <Characters>41299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2017-09-21T06:37:00Z</dcterms:created>
  <dcterms:modified xsi:type="dcterms:W3CDTF">2017-09-21T07:03:00Z</dcterms:modified>
</cp:coreProperties>
</file>