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674" w:rsidRDefault="00DF3674" w:rsidP="00DF3674">
      <w:pPr>
        <w:shd w:val="clear" w:color="auto" w:fill="FFFFFF"/>
        <w:spacing w:after="825" w:line="240" w:lineRule="auto"/>
        <w:ind w:left="600" w:right="600"/>
        <w:jc w:val="center"/>
        <w:outlineLvl w:val="0"/>
        <w:rPr>
          <w:rFonts w:ascii="inherit" w:eastAsia="Times New Roman" w:hAnsi="inherit" w:cs="Times New Roman"/>
          <w:b/>
          <w:bCs/>
          <w:caps/>
          <w:color w:val="0C2D46"/>
          <w:kern w:val="36"/>
          <w:sz w:val="72"/>
          <w:szCs w:val="72"/>
          <w:lang w:eastAsia="ru-RU"/>
        </w:rPr>
      </w:pPr>
    </w:p>
    <w:p w:rsidR="00DF3674" w:rsidRPr="00DF3674" w:rsidRDefault="00DF3674" w:rsidP="00DF3674">
      <w:pPr>
        <w:shd w:val="clear" w:color="auto" w:fill="FFFFFF"/>
        <w:spacing w:after="825" w:line="240" w:lineRule="auto"/>
        <w:ind w:left="600" w:right="600"/>
        <w:jc w:val="center"/>
        <w:outlineLvl w:val="0"/>
        <w:rPr>
          <w:rFonts w:ascii="inherit" w:eastAsia="Times New Roman" w:hAnsi="inherit" w:cs="Times New Roman"/>
          <w:b/>
          <w:bCs/>
          <w:caps/>
          <w:color w:val="0C2D46"/>
          <w:kern w:val="36"/>
          <w:sz w:val="72"/>
          <w:szCs w:val="72"/>
          <w:lang w:eastAsia="ru-RU"/>
        </w:rPr>
      </w:pPr>
      <w:r w:rsidRPr="00DF3674">
        <w:rPr>
          <w:rFonts w:ascii="inherit" w:eastAsia="Times New Roman" w:hAnsi="inherit" w:cs="Times New Roman"/>
          <w:b/>
          <w:bCs/>
          <w:caps/>
          <w:color w:val="0C2D46"/>
          <w:kern w:val="36"/>
          <w:sz w:val="72"/>
          <w:szCs w:val="72"/>
          <w:lang w:eastAsia="ru-RU"/>
        </w:rPr>
        <w:t>ВОЗРАСТНЫЕ ОСОБЕННОСТИ ДЕТЕЙ 6–7 ЛЕТ</w:t>
      </w:r>
    </w:p>
    <w:p w:rsidR="00DF3674" w:rsidRPr="00DF3674" w:rsidRDefault="00DF3674" w:rsidP="00DF3674">
      <w:pPr>
        <w:shd w:val="clear" w:color="auto" w:fill="FFFFFF"/>
        <w:spacing w:line="240" w:lineRule="auto"/>
        <w:jc w:val="center"/>
        <w:rPr>
          <w:rFonts w:ascii="Circe" w:eastAsia="Times New Roman" w:hAnsi="Circe" w:cs="Times New Roman"/>
          <w:color w:val="627482"/>
          <w:sz w:val="24"/>
          <w:szCs w:val="24"/>
          <w:lang w:eastAsia="ru-RU"/>
        </w:rPr>
      </w:pPr>
      <w:r w:rsidRPr="00DF3674">
        <w:rPr>
          <w:rFonts w:ascii="Circe" w:eastAsia="Times New Roman" w:hAnsi="Circe" w:cs="Times New Roman"/>
          <w:noProof/>
          <w:color w:val="627482"/>
          <w:sz w:val="24"/>
          <w:szCs w:val="24"/>
          <w:lang w:eastAsia="ru-RU"/>
        </w:rPr>
        <w:drawing>
          <wp:inline distT="0" distB="0" distL="0" distR="0" wp14:anchorId="532FED39" wp14:editId="656A0F97">
            <wp:extent cx="6865620" cy="4579369"/>
            <wp:effectExtent l="0" t="0" r="0" b="0"/>
            <wp:docPr id="1" name="Рисунок 1" descr="https://shkolaveka.ru/upload/iblock/4bb/4bb118a9e69359be8e9d902a3fd67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veka.ru/upload/iblock/4bb/4bb118a9e69359be8e9d902a3fd671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384" cy="458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674" w:rsidRDefault="00DF3674" w:rsidP="00DF3674">
      <w:pPr>
        <w:shd w:val="clear" w:color="auto" w:fill="FFFFFF"/>
        <w:spacing w:line="240" w:lineRule="auto"/>
        <w:rPr>
          <w:rFonts w:ascii="Circe" w:eastAsia="Times New Roman" w:hAnsi="Circe" w:cs="Times New Roman"/>
          <w:b/>
          <w:bCs/>
          <w:color w:val="00A74B"/>
          <w:sz w:val="36"/>
          <w:szCs w:val="36"/>
          <w:lang w:eastAsia="ru-RU"/>
        </w:rPr>
      </w:pPr>
    </w:p>
    <w:p w:rsidR="00DF3674" w:rsidRDefault="00DF3674" w:rsidP="00DF3674">
      <w:pPr>
        <w:shd w:val="clear" w:color="auto" w:fill="FFFFFF"/>
        <w:spacing w:line="240" w:lineRule="auto"/>
        <w:rPr>
          <w:rFonts w:ascii="Circe" w:eastAsia="Times New Roman" w:hAnsi="Circe" w:cs="Times New Roman"/>
          <w:b/>
          <w:bCs/>
          <w:color w:val="00A74B"/>
          <w:sz w:val="36"/>
          <w:szCs w:val="36"/>
          <w:lang w:eastAsia="ru-RU"/>
        </w:rPr>
      </w:pPr>
    </w:p>
    <w:p w:rsidR="00DF3674" w:rsidRDefault="00DF3674" w:rsidP="00DF3674">
      <w:pPr>
        <w:shd w:val="clear" w:color="auto" w:fill="FFFFFF"/>
        <w:spacing w:line="240" w:lineRule="auto"/>
        <w:rPr>
          <w:rFonts w:ascii="Circe" w:eastAsia="Times New Roman" w:hAnsi="Circe" w:cs="Times New Roman"/>
          <w:b/>
          <w:bCs/>
          <w:color w:val="00A74B"/>
          <w:sz w:val="36"/>
          <w:szCs w:val="36"/>
          <w:lang w:eastAsia="ru-RU"/>
        </w:rPr>
      </w:pPr>
    </w:p>
    <w:p w:rsidR="00DF3674" w:rsidRDefault="00DF3674" w:rsidP="00DF3674">
      <w:pPr>
        <w:shd w:val="clear" w:color="auto" w:fill="FFFFFF"/>
        <w:spacing w:line="240" w:lineRule="auto"/>
        <w:rPr>
          <w:rFonts w:ascii="Circe" w:eastAsia="Times New Roman" w:hAnsi="Circe" w:cs="Times New Roman"/>
          <w:b/>
          <w:bCs/>
          <w:color w:val="00A74B"/>
          <w:sz w:val="36"/>
          <w:szCs w:val="36"/>
          <w:lang w:eastAsia="ru-RU"/>
        </w:rPr>
      </w:pPr>
    </w:p>
    <w:p w:rsidR="00DF3674" w:rsidRPr="00DF3674" w:rsidRDefault="00DF3674" w:rsidP="00DF3674">
      <w:pPr>
        <w:shd w:val="clear" w:color="auto" w:fill="FFFFFF"/>
        <w:spacing w:line="240" w:lineRule="auto"/>
        <w:rPr>
          <w:rFonts w:ascii="Circe" w:eastAsia="Times New Roman" w:hAnsi="Circe" w:cs="Times New Roman"/>
          <w:b/>
          <w:bCs/>
          <w:color w:val="00A74B"/>
          <w:sz w:val="36"/>
          <w:szCs w:val="36"/>
          <w:lang w:eastAsia="ru-RU"/>
        </w:rPr>
      </w:pPr>
      <w:r w:rsidRPr="00DF3674">
        <w:rPr>
          <w:rFonts w:ascii="Circe" w:eastAsia="Times New Roman" w:hAnsi="Circe" w:cs="Times New Roman"/>
          <w:b/>
          <w:bCs/>
          <w:color w:val="00A74B"/>
          <w:sz w:val="36"/>
          <w:szCs w:val="36"/>
          <w:lang w:eastAsia="ru-RU"/>
        </w:rPr>
        <w:lastRenderedPageBreak/>
        <w:t>На какие возрастные особенности стоит обратить внимание родителям будущих первоклассников.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Дети 6–7 лет стоят на пороге интересного этапа в жизни. Им открывается возможность познания мира, окружающей среды, искусства и творчества. А главное, они постепенно готовятся к следующему важному событию – обучению в школе.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b/>
          <w:bCs/>
          <w:color w:val="0C2D46"/>
          <w:sz w:val="27"/>
          <w:szCs w:val="27"/>
          <w:lang w:eastAsia="ru-RU"/>
        </w:rPr>
        <w:t>Развитие личности старшего дошкольника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До 6 лет ребёнок подчиняется чувствам, это и объясняет частую смену настроений. В силу возрастных особенностей к 7 годам происходит ускоренный рост умственного развития. Дети учатся объяснять, что им нужно, не прибегая к лишней эмоциональности. В этом возрасте дошкольники начинают определять себя как личность, у них появляется мнение, которое они могут аргументировать.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Ребёнок этого возраста умеет выбрать игру на длительное время и играть в неё от пары дней до нескольких недель. Малыш этими занятиями не только заполняет свободное время, но и получает первые трудовые навыки, развивает воображение и мышление.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Личностное развитие ребёнка 6–7 лет включает в себя два основных фактора: понимание, как устроен окружающий мир вокруг него, и своего места в этом мире. Малыш уже может ответить на вопросы: какой он, чем отличается от других людей, каким был, каким хотел бы быть.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 xml:space="preserve">У ребёнка активно формируется концепция самосознания, развивается гендерная идентичность, он учится понимать, к какому полу относится. У девочек формируется мягкий уступчивый стиль поведения, у мальчиков, наоборот, активный, что даёт им возможность познавать внешний мир. Игра у детей в этом возрасте подчиняется гендерному принципу. Девочки </w:t>
      </w:r>
      <w:proofErr w:type="gramStart"/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выбирают  «</w:t>
      </w:r>
      <w:proofErr w:type="gramEnd"/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дочки-матери», «школу», «магазин», мальчики вместо кукол берут машинки, солдатиков.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b/>
          <w:bCs/>
          <w:color w:val="0C2D46"/>
          <w:sz w:val="27"/>
          <w:szCs w:val="27"/>
          <w:lang w:eastAsia="ru-RU"/>
        </w:rPr>
        <w:t>Развитие эмоциональной и волевой среды  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В возрасте 6–7 лет у детей формируются морально-этические категории. Ребёнок начинает понимать, как нужно себя вести, а как не надо, как хорошо поступать и как плохо.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В этом возрасте дошкольники не просто играют, они распределяют роли и следуют им. Дети начинают понимать, что существуют правила, и требуют их соблюдения от себя и других людей. Ребёнок учится делать вывод: ты «хороший», если действуешь по правилам, и «плохой», если их нарушаешь.</w:t>
      </w:r>
    </w:p>
    <w:p w:rsidR="00DF3674" w:rsidRPr="00DF3674" w:rsidRDefault="00DF3674" w:rsidP="00DF3674">
      <w:pPr>
        <w:shd w:val="clear" w:color="auto" w:fill="FFFFFF"/>
        <w:spacing w:line="240" w:lineRule="auto"/>
        <w:rPr>
          <w:rFonts w:ascii="Circe" w:eastAsia="Times New Roman" w:hAnsi="Circe" w:cs="Times New Roman"/>
          <w:b/>
          <w:bCs/>
          <w:color w:val="00A74B"/>
          <w:sz w:val="36"/>
          <w:szCs w:val="36"/>
          <w:lang w:eastAsia="ru-RU"/>
        </w:rPr>
      </w:pPr>
      <w:r w:rsidRPr="00DF3674">
        <w:rPr>
          <w:rFonts w:ascii="Circe" w:eastAsia="Times New Roman" w:hAnsi="Circe" w:cs="Times New Roman"/>
          <w:b/>
          <w:bCs/>
          <w:color w:val="00A74B"/>
          <w:sz w:val="36"/>
          <w:szCs w:val="36"/>
          <w:lang w:eastAsia="ru-RU"/>
        </w:rPr>
        <w:t>Дети начинают понимать, что существуют правила, и требуют их соблюдения от себя и других людей.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 xml:space="preserve">Ребятам в этом возрасте важно общение со сверстниками. Оно также строится по определённым принципам, которые обеспечивают ребёнку безопасность и благополучие. </w:t>
      </w: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lastRenderedPageBreak/>
        <w:t>Когда правила нарушаются, ребёнок не чувствует себя защищённым и реагирует на нарушение негативно. И что важно, в 6–7 лет в эмоциональной сфере происходит утрата непосредственности и наивности в поведении. Поведение ребёнка начинает строиться цепочкой «захотел – осознал – сделал», это соответствует возрастным изменениям организма.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В жизнь ребёнка вносится интеллектуальный компонент, который говорит о том, что появляется волевая регуляция. И после того, как происходит осознание того, «что я хочу» и «как я этого добьюсь», появляется следующий этап – «я это делаю».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b/>
          <w:bCs/>
          <w:color w:val="0C2D46"/>
          <w:sz w:val="27"/>
          <w:szCs w:val="27"/>
          <w:lang w:eastAsia="ru-RU"/>
        </w:rPr>
        <w:t>Развитие психических процессов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У старших дошкольников начинает развиваться произвольное внимание, произвольная слуховая и зрительная память. Ребёнок уже сознательно направляет и удерживает внимание, память на разных объектах. Уже не яркий образ привлекает внимание – малыш самостоятельно делает над собой усилие, чтобы запомнить либо выделить фигуру из фона.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 xml:space="preserve">У дошкольников 7 лет бурно развивается воображение, речь усложняется и становится эффективным средством взаимодействия и регулятором поведения. Ребёнок говорит сложными грамматическими конструкциями, предложения становятся распространёнными. Дети могут вести свою речь о том, что хочется, предполагать о событиях, которых ждут. 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b/>
          <w:bCs/>
          <w:color w:val="0C2D46"/>
          <w:sz w:val="27"/>
          <w:szCs w:val="27"/>
          <w:lang w:eastAsia="ru-RU"/>
        </w:rPr>
        <w:t>Логическое мышление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Логическое мышление в 6–7 лет развивается очень активно. Для малышей к этому возрасту характерно понимать закономерность и уметь дополнять ряд предметов. Ребёнок способен вычислить лишний предмет, продолжить числовой ряд в пределах десяти. Мышление формируется постепенно: ребёнок учится выделять основные свойства и признаки предметов, способен сравнивать, обобщать, классифицировать. Малышам в этот период нравятся интеллектуальные настольные игры, где можно проявить свои умственные способности.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b/>
          <w:bCs/>
          <w:color w:val="0C2D46"/>
          <w:sz w:val="27"/>
          <w:szCs w:val="27"/>
          <w:lang w:eastAsia="ru-RU"/>
        </w:rPr>
        <w:t>Речевое и социальное развитие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Дети умеют составлять рассказ по картинке или заданной теме. Речь практически сформирована, близка ко взрослой, словарный запас более 3000 слов. Ребёнок общается на разные темы, способен вести монолог и диалог.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К первому классу дошкольник в норме должен знать своё окружение, близких друзей и родственников, понимать, кем они ему доводятся, знать имена, запоминать истории, связанные с ними. Взаимодействие со сверстниками занимает значительную часть дня.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b/>
          <w:bCs/>
          <w:color w:val="0C2D46"/>
          <w:sz w:val="27"/>
          <w:szCs w:val="27"/>
          <w:lang w:eastAsia="ru-RU"/>
        </w:rPr>
        <w:t>Физиологическое развитие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 xml:space="preserve">Для детей старшего дошкольного возраста характерны физиологические изменения, которые обусловлены взрослением. Рост увеличивается, в среднем он достигает 120–125 </w:t>
      </w: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lastRenderedPageBreak/>
        <w:t>см, вес, согласно данным ВОЗ, 21–25 кг. Малыш становится старше, но нервные процессы ещё не до конца созрели, из-за этого пока нередки капризы и излишняя обидчивость.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Развиваются дыхательная и сердечная системы. В этом возрасте для гармоничного развития ребёнка нужны занятия спортом, подвижные игры. Заметили, что малыш замкнут, отказывается от общения с друзьями, жалуется на плохой сон и аппетит? Не оставляйте это без внимания. Конечно, эти симптомы не всегда является показателем заболевания, однако профилактический визит к врачу, психологу, логопеду поможет не упустить серьёзных проблем со здоровьем.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b/>
          <w:bCs/>
          <w:color w:val="0C2D46"/>
          <w:sz w:val="27"/>
          <w:szCs w:val="27"/>
          <w:lang w:eastAsia="ru-RU"/>
        </w:rPr>
        <w:t>На</w:t>
      </w:r>
      <w:bookmarkStart w:id="0" w:name="_GoBack"/>
      <w:bookmarkEnd w:id="0"/>
      <w:r w:rsidRPr="00DF3674">
        <w:rPr>
          <w:rFonts w:ascii="Circe" w:eastAsia="Times New Roman" w:hAnsi="Circe" w:cs="Times New Roman"/>
          <w:b/>
          <w:bCs/>
          <w:color w:val="0C2D46"/>
          <w:sz w:val="27"/>
          <w:szCs w:val="27"/>
          <w:lang w:eastAsia="ru-RU"/>
        </w:rPr>
        <w:t>выки обихода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Шести-семилетние дети уже способны самостоятельно одеться, обуться, умеют застёгивать пуговицы, молнии, завязывать шнурки. Старшие дошкольники соблюдают ежедневные ритуалы, например последовательность действий во время сборов в детский сад, на прогулку, подготовки ко сну. Будущему первокласснику уже можно доверить простую работу по дому: полить цветы, убрать на письменном столе, собрать игрушки.</w:t>
      </w:r>
    </w:p>
    <w:p w:rsidR="00DF3674" w:rsidRPr="00DF3674" w:rsidRDefault="00DF3674" w:rsidP="00DF3674">
      <w:pPr>
        <w:shd w:val="clear" w:color="auto" w:fill="FFFFFF"/>
        <w:spacing w:line="240" w:lineRule="auto"/>
        <w:rPr>
          <w:rFonts w:ascii="Circe" w:eastAsia="Times New Roman" w:hAnsi="Circe" w:cs="Times New Roman"/>
          <w:b/>
          <w:bCs/>
          <w:color w:val="00A74B"/>
          <w:sz w:val="36"/>
          <w:szCs w:val="36"/>
          <w:lang w:eastAsia="ru-RU"/>
        </w:rPr>
      </w:pPr>
      <w:r w:rsidRPr="00DF3674">
        <w:rPr>
          <w:rFonts w:ascii="Circe" w:eastAsia="Times New Roman" w:hAnsi="Circe" w:cs="Times New Roman"/>
          <w:b/>
          <w:bCs/>
          <w:color w:val="00A74B"/>
          <w:sz w:val="36"/>
          <w:szCs w:val="36"/>
          <w:lang w:eastAsia="ru-RU"/>
        </w:rPr>
        <w:t>Поскольку малыш в это время активно растёт, необходимо обратить внимание на его режим дня, питание и сон.  </w:t>
      </w:r>
    </w:p>
    <w:p w:rsidR="00DF3674" w:rsidRPr="00DF3674" w:rsidRDefault="00DF3674" w:rsidP="00DF3674">
      <w:pPr>
        <w:shd w:val="clear" w:color="auto" w:fill="FFFFFF"/>
        <w:spacing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b/>
          <w:bCs/>
          <w:color w:val="0C2D46"/>
          <w:sz w:val="27"/>
          <w:szCs w:val="27"/>
          <w:lang w:eastAsia="ru-RU"/>
        </w:rPr>
        <w:t>Советы родителям:</w:t>
      </w:r>
    </w:p>
    <w:p w:rsidR="00DF3674" w:rsidRPr="00DF3674" w:rsidRDefault="00DF3674" w:rsidP="00DF36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Составьте для ребёнка оптимальный режим, который удобно будет соблюдать в школьное время. Так у вас будет время заранее к нему привыкнуть.</w:t>
      </w:r>
    </w:p>
    <w:p w:rsidR="00DF3674" w:rsidRPr="00DF3674" w:rsidRDefault="00DF3674" w:rsidP="00DF36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Определите психологическую готовность ребёнка к обучению.</w:t>
      </w:r>
    </w:p>
    <w:p w:rsidR="00DF3674" w:rsidRDefault="00DF3674" w:rsidP="00DF367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Подберите школу для будущего первоклассника. При выборе школы обязательно уточните, по какой учебной программе предстоит обучение в начальной школе. Выберите программу, которая учитывает ин</w:t>
      </w:r>
      <w:r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дивидуальность каждого ученика.</w:t>
      </w:r>
    </w:p>
    <w:p w:rsidR="00DF3674" w:rsidRPr="00DF3674" w:rsidRDefault="00DF3674" w:rsidP="00DF367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Научитесь разговаривать с ребёнком на равных. Если ему становится грустно или страшно, поддержите его.</w:t>
      </w:r>
    </w:p>
    <w:p w:rsidR="00DF3674" w:rsidRPr="00DF3674" w:rsidRDefault="00DF3674" w:rsidP="00DF36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</w:pPr>
      <w:r w:rsidRPr="00DF3674">
        <w:rPr>
          <w:rFonts w:ascii="Circe" w:eastAsia="Times New Roman" w:hAnsi="Circe" w:cs="Times New Roman"/>
          <w:color w:val="0C2D46"/>
          <w:sz w:val="27"/>
          <w:szCs w:val="27"/>
          <w:lang w:eastAsia="ru-RU"/>
        </w:rPr>
        <w:t>Больше хвалите и меньше критикуйте. Учитесь объяснять и договариваться с дошкольником, не повышая голоса. Это поможет сформировать правильную самооценку, которая очень способствует хорошей обучаемости и успеху в жизни в целом.  </w:t>
      </w:r>
    </w:p>
    <w:p w:rsidR="00687EF7" w:rsidRDefault="00687EF7"/>
    <w:sectPr w:rsidR="00687EF7" w:rsidSect="00DF367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ir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6312A"/>
    <w:multiLevelType w:val="multilevel"/>
    <w:tmpl w:val="89A8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7A2BF6"/>
    <w:multiLevelType w:val="multilevel"/>
    <w:tmpl w:val="91FC1F0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F8"/>
    <w:rsid w:val="00687EF7"/>
    <w:rsid w:val="00DF3674"/>
    <w:rsid w:val="00F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8D487-6C7B-42B7-BEAC-1B8F8CD7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5835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8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2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73977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1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331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0486">
                          <w:marLeft w:val="1444"/>
                          <w:marRight w:val="1444"/>
                          <w:marTop w:val="750"/>
                          <w:marBottom w:val="750"/>
                          <w:divBdr>
                            <w:top w:val="none" w:sz="0" w:space="0" w:color="auto"/>
                            <w:left w:val="single" w:sz="12" w:space="23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659546">
                          <w:marLeft w:val="1444"/>
                          <w:marRight w:val="1444"/>
                          <w:marTop w:val="750"/>
                          <w:marBottom w:val="750"/>
                          <w:divBdr>
                            <w:top w:val="none" w:sz="0" w:space="0" w:color="auto"/>
                            <w:left w:val="single" w:sz="12" w:space="23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10559">
                          <w:marLeft w:val="1444"/>
                          <w:marRight w:val="1444"/>
                          <w:marTop w:val="750"/>
                          <w:marBottom w:val="750"/>
                          <w:divBdr>
                            <w:top w:val="none" w:sz="0" w:space="0" w:color="auto"/>
                            <w:left w:val="single" w:sz="12" w:space="23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2019-09-08T14:31:00Z</dcterms:created>
  <dcterms:modified xsi:type="dcterms:W3CDTF">2019-09-08T14:36:00Z</dcterms:modified>
</cp:coreProperties>
</file>