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EC" w:rsidRPr="00B960EC" w:rsidRDefault="00B960EC" w:rsidP="00B960E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60EC">
        <w:rPr>
          <w:b/>
          <w:bCs/>
          <w:color w:val="000000"/>
          <w:sz w:val="28"/>
          <w:szCs w:val="28"/>
        </w:rPr>
        <w:t>Тема «Составление и решение арифметических задач на сложение и вычитание».</w:t>
      </w:r>
    </w:p>
    <w:p w:rsidR="00B960EC" w:rsidRPr="00B960EC" w:rsidRDefault="00B960EC" w:rsidP="00B960E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960EC" w:rsidRPr="00B960EC" w:rsidRDefault="00B960EC" w:rsidP="00B960E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60EC">
        <w:rPr>
          <w:b/>
          <w:bCs/>
          <w:color w:val="000000"/>
          <w:sz w:val="28"/>
          <w:szCs w:val="28"/>
        </w:rPr>
        <w:t>Цель:</w:t>
      </w:r>
      <w:r w:rsidRPr="00B960EC">
        <w:rPr>
          <w:color w:val="000000"/>
          <w:sz w:val="28"/>
          <w:szCs w:val="28"/>
        </w:rPr>
        <w:t> учить составлять арифметические задачи на сложение и вычитание в пределах 10. </w:t>
      </w:r>
    </w:p>
    <w:p w:rsidR="00B960EC" w:rsidRPr="00B960EC" w:rsidRDefault="00B960EC" w:rsidP="00B960E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60EC"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  <w:r w:rsidRPr="00B960EC">
        <w:rPr>
          <w:color w:val="000000"/>
          <w:sz w:val="28"/>
          <w:szCs w:val="28"/>
        </w:rPr>
        <w:t> </w:t>
      </w:r>
      <w:r w:rsidRPr="00B960EC">
        <w:rPr>
          <w:b/>
          <w:bCs/>
          <w:color w:val="000000"/>
          <w:sz w:val="28"/>
          <w:szCs w:val="28"/>
        </w:rPr>
        <w:t>Обучающие задачи:</w:t>
      </w:r>
      <w:r w:rsidRPr="00B960EC">
        <w:rPr>
          <w:color w:val="000000"/>
          <w:sz w:val="28"/>
          <w:szCs w:val="28"/>
        </w:rPr>
        <w:t> </w:t>
      </w:r>
      <w:r w:rsidRPr="00B960EC">
        <w:rPr>
          <w:color w:val="000000"/>
          <w:sz w:val="28"/>
          <w:szCs w:val="28"/>
        </w:rPr>
        <w:br/>
        <w:t>• Продолжать учить составлять и решать арифметические задачи  на сложение и вычитание и записывать их решение с помощью цифр, составлять модели задачи. </w:t>
      </w:r>
      <w:r w:rsidRPr="00B960EC">
        <w:rPr>
          <w:color w:val="FF0000"/>
          <w:sz w:val="28"/>
          <w:szCs w:val="28"/>
        </w:rPr>
        <w:br/>
      </w:r>
      <w:r w:rsidRPr="00B960EC">
        <w:rPr>
          <w:color w:val="000000"/>
          <w:sz w:val="28"/>
          <w:szCs w:val="28"/>
        </w:rPr>
        <w:t>• Закрепить умение выделять в задаче условие, вопрос, ответ.</w:t>
      </w:r>
      <w:r w:rsidRPr="00B960EC">
        <w:rPr>
          <w:color w:val="000000"/>
          <w:sz w:val="28"/>
          <w:szCs w:val="28"/>
        </w:rPr>
        <w:br/>
        <w:t>• Упражнять в счёте в пределах 20 в прямом и обратном порядке.</w:t>
      </w:r>
      <w:r w:rsidRPr="00B960EC">
        <w:rPr>
          <w:color w:val="FF0000"/>
          <w:sz w:val="28"/>
          <w:szCs w:val="28"/>
        </w:rPr>
        <w:br/>
      </w:r>
      <w:r w:rsidRPr="00B960EC">
        <w:rPr>
          <w:color w:val="000000"/>
          <w:sz w:val="28"/>
          <w:szCs w:val="28"/>
        </w:rPr>
        <w:t>• Закрепить знания детей о геометрических фигурах. </w:t>
      </w:r>
      <w:r w:rsidRPr="00B960EC">
        <w:rPr>
          <w:color w:val="000000"/>
          <w:sz w:val="28"/>
          <w:szCs w:val="28"/>
        </w:rPr>
        <w:br/>
        <w:t>• Закрепить  умения называть весенние месяца</w:t>
      </w:r>
      <w:r w:rsidR="004C1738">
        <w:rPr>
          <w:color w:val="000000"/>
          <w:sz w:val="28"/>
          <w:szCs w:val="28"/>
        </w:rPr>
        <w:t>, дни недели</w:t>
      </w:r>
      <w:r w:rsidRPr="00B960EC">
        <w:rPr>
          <w:color w:val="000000"/>
          <w:sz w:val="28"/>
          <w:szCs w:val="28"/>
        </w:rPr>
        <w:t>.</w:t>
      </w:r>
    </w:p>
    <w:p w:rsidR="00B960EC" w:rsidRPr="00B960EC" w:rsidRDefault="00B960EC" w:rsidP="00B960E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60EC">
        <w:rPr>
          <w:color w:val="000000"/>
          <w:sz w:val="28"/>
          <w:szCs w:val="28"/>
        </w:rPr>
        <w:t>• Совершенствовать умение составлять число из единиц.</w:t>
      </w:r>
      <w:r w:rsidRPr="00B960EC">
        <w:rPr>
          <w:color w:val="000000"/>
          <w:sz w:val="28"/>
          <w:szCs w:val="28"/>
        </w:rPr>
        <w:br/>
        <w:t>• Закрепить умение ориентироваться на листе бумаги в клетку. </w:t>
      </w:r>
    </w:p>
    <w:p w:rsidR="00B960EC" w:rsidRDefault="00B960EC" w:rsidP="00B960E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 w:rsidRPr="00B960EC">
        <w:rPr>
          <w:color w:val="000000"/>
          <w:sz w:val="28"/>
          <w:szCs w:val="28"/>
        </w:rPr>
        <w:t>• Упражнять в составлении тематических композиций из геометрических фигур.</w:t>
      </w:r>
      <w:r w:rsidRPr="00B960EC">
        <w:rPr>
          <w:color w:val="FF0000"/>
          <w:sz w:val="28"/>
          <w:szCs w:val="28"/>
        </w:rPr>
        <w:br/>
      </w:r>
      <w:r w:rsidRPr="00B960EC">
        <w:rPr>
          <w:b/>
          <w:bCs/>
          <w:color w:val="000000"/>
          <w:sz w:val="28"/>
          <w:szCs w:val="28"/>
        </w:rPr>
        <w:t>Развивающие задачи:</w:t>
      </w:r>
      <w:r w:rsidRPr="00B960EC">
        <w:rPr>
          <w:color w:val="000000"/>
          <w:sz w:val="28"/>
          <w:szCs w:val="28"/>
        </w:rPr>
        <w:t> </w:t>
      </w:r>
      <w:r w:rsidRPr="00B960EC">
        <w:rPr>
          <w:color w:val="000000"/>
          <w:sz w:val="28"/>
          <w:szCs w:val="28"/>
        </w:rPr>
        <w:br/>
        <w:t>• Создать условия для развития логического мышления, сообразительности, внимания. </w:t>
      </w:r>
      <w:r w:rsidRPr="00B960EC">
        <w:rPr>
          <w:color w:val="000000"/>
          <w:sz w:val="28"/>
          <w:szCs w:val="28"/>
        </w:rPr>
        <w:br/>
        <w:t>• Развивать смекалку, зрительную память, воображение. </w:t>
      </w:r>
      <w:r w:rsidRPr="00B960EC">
        <w:rPr>
          <w:color w:val="000000"/>
          <w:sz w:val="28"/>
          <w:szCs w:val="28"/>
        </w:rPr>
        <w:br/>
        <w:t>• Способствовать формированию мыслительных операций, развитию речи, умению аргументировать свои высказывания. </w:t>
      </w:r>
      <w:r w:rsidRPr="00B960EC">
        <w:rPr>
          <w:color w:val="FF0000"/>
          <w:sz w:val="28"/>
          <w:szCs w:val="28"/>
        </w:rPr>
        <w:br/>
      </w:r>
      <w:proofErr w:type="gramStart"/>
      <w:r w:rsidRPr="00B960EC">
        <w:rPr>
          <w:b/>
          <w:bCs/>
          <w:color w:val="000000"/>
          <w:sz w:val="28"/>
          <w:szCs w:val="28"/>
        </w:rPr>
        <w:t xml:space="preserve">Активизация </w:t>
      </w:r>
      <w:r>
        <w:rPr>
          <w:b/>
          <w:bCs/>
          <w:color w:val="000000"/>
          <w:sz w:val="28"/>
          <w:szCs w:val="28"/>
        </w:rPr>
        <w:t>словаря</w:t>
      </w:r>
      <w:r w:rsidRPr="00B960EC">
        <w:rPr>
          <w:b/>
          <w:bCs/>
          <w:color w:val="000000"/>
          <w:sz w:val="28"/>
          <w:szCs w:val="28"/>
        </w:rPr>
        <w:t>:</w:t>
      </w:r>
      <w:r w:rsidRPr="00B960EC">
        <w:rPr>
          <w:color w:val="000000"/>
          <w:sz w:val="28"/>
          <w:szCs w:val="28"/>
        </w:rPr>
        <w:t> условие, вопрос,</w:t>
      </w:r>
      <w:r w:rsidRPr="00B960EC">
        <w:rPr>
          <w:b/>
          <w:bCs/>
          <w:color w:val="000000"/>
          <w:sz w:val="28"/>
          <w:szCs w:val="28"/>
        </w:rPr>
        <w:t> </w:t>
      </w:r>
      <w:r w:rsidRPr="00B960EC">
        <w:rPr>
          <w:color w:val="000000"/>
          <w:sz w:val="28"/>
          <w:szCs w:val="28"/>
        </w:rPr>
        <w:t>вычитание, сложение</w:t>
      </w:r>
      <w:r>
        <w:rPr>
          <w:color w:val="000000"/>
          <w:sz w:val="28"/>
          <w:szCs w:val="28"/>
        </w:rPr>
        <w:t>, название весенних месяцев, дни недели</w:t>
      </w:r>
      <w:r w:rsidR="005462A3">
        <w:rPr>
          <w:color w:val="000000"/>
          <w:sz w:val="28"/>
          <w:szCs w:val="28"/>
        </w:rPr>
        <w:t>, слова приветствия</w:t>
      </w:r>
      <w:r w:rsidR="004C1738">
        <w:rPr>
          <w:color w:val="000000"/>
          <w:sz w:val="28"/>
          <w:szCs w:val="28"/>
        </w:rPr>
        <w:t>, виды транспорта, пешеходные переходы</w:t>
      </w:r>
      <w:r w:rsidRPr="00B960EC">
        <w:rPr>
          <w:color w:val="000000"/>
          <w:sz w:val="28"/>
          <w:szCs w:val="28"/>
        </w:rPr>
        <w:t xml:space="preserve"> и т. д.</w:t>
      </w:r>
      <w:proofErr w:type="gramEnd"/>
    </w:p>
    <w:p w:rsidR="00206A65" w:rsidRDefault="00B960EC" w:rsidP="00F80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0EC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 с детьми:</w:t>
      </w:r>
      <w:r w:rsidRPr="00B960EC">
        <w:rPr>
          <w:rFonts w:ascii="Times New Roman" w:hAnsi="Times New Roman" w:cs="Times New Roman"/>
          <w:color w:val="000000"/>
          <w:sz w:val="28"/>
          <w:szCs w:val="28"/>
        </w:rPr>
        <w:t> отгадывание загадок, решение логических задач, решение простых арифметических задач, наблюдение за календарём, индивидуальные занятия.</w:t>
      </w:r>
      <w:r w:rsidRPr="00B960EC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F80ED9" w:rsidRPr="00F80ED9">
        <w:rPr>
          <w:rFonts w:ascii="Times New Roman" w:hAnsi="Times New Roman" w:cs="Times New Roman"/>
          <w:b/>
          <w:sz w:val="28"/>
          <w:szCs w:val="28"/>
        </w:rPr>
        <w:t>Предметно-развивающая среда</w:t>
      </w:r>
      <w:r w:rsidR="00F80ED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80ED9" w:rsidRPr="00F80ED9">
        <w:rPr>
          <w:rFonts w:ascii="Times New Roman" w:hAnsi="Times New Roman" w:cs="Times New Roman"/>
          <w:i/>
          <w:sz w:val="28"/>
          <w:szCs w:val="28"/>
        </w:rPr>
        <w:t>Демонстрационный материал</w:t>
      </w:r>
      <w:r w:rsidR="00F80ED9">
        <w:rPr>
          <w:rFonts w:ascii="Times New Roman" w:hAnsi="Times New Roman" w:cs="Times New Roman"/>
          <w:sz w:val="28"/>
          <w:szCs w:val="28"/>
        </w:rPr>
        <w:t xml:space="preserve">: </w:t>
      </w:r>
      <w:r w:rsidR="00DE6C5F">
        <w:rPr>
          <w:rFonts w:ascii="Times New Roman" w:hAnsi="Times New Roman" w:cs="Times New Roman"/>
          <w:sz w:val="28"/>
          <w:szCs w:val="28"/>
        </w:rPr>
        <w:t>картина «Улицы нашего города», 4 грузовых и 6 легковых машин, геометрические фигуры (прямоугольник, круг, треугольник, квадрат), дорожные знаки (перекресток, пешеходный переход, проезд закрыт, движение прямо, направо, налево)</w:t>
      </w:r>
      <w:proofErr w:type="gramEnd"/>
    </w:p>
    <w:p w:rsidR="00F80ED9" w:rsidRDefault="00F80ED9" w:rsidP="00F80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ED9">
        <w:rPr>
          <w:rFonts w:ascii="Times New Roman" w:hAnsi="Times New Roman" w:cs="Times New Roman"/>
          <w:i/>
          <w:sz w:val="28"/>
          <w:szCs w:val="28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</w:rPr>
        <w:t>:</w:t>
      </w:r>
      <w:r w:rsidR="00DE6C5F">
        <w:rPr>
          <w:rFonts w:ascii="Times New Roman" w:hAnsi="Times New Roman" w:cs="Times New Roman"/>
          <w:sz w:val="28"/>
          <w:szCs w:val="28"/>
        </w:rPr>
        <w:t xml:space="preserve"> пеналы цифр, карандаши, листы бумаги в клетку с подготовленными заданиями.</w:t>
      </w:r>
    </w:p>
    <w:p w:rsidR="001E7623" w:rsidRDefault="001E7623" w:rsidP="00F80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62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 xml:space="preserve">: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Формирование элементарных математических представлений. Подготовительная к школе группа.</w:t>
      </w:r>
    </w:p>
    <w:p w:rsidR="001E7623" w:rsidRDefault="001E7623" w:rsidP="00F80E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7623">
        <w:rPr>
          <w:rFonts w:ascii="Times New Roman" w:hAnsi="Times New Roman" w:cs="Times New Roman"/>
          <w:b/>
          <w:sz w:val="28"/>
          <w:szCs w:val="28"/>
        </w:rPr>
        <w:t>Описание содержания НОД:</w:t>
      </w:r>
    </w:p>
    <w:p w:rsidR="005462A3" w:rsidRPr="005462A3" w:rsidRDefault="005462A3" w:rsidP="005462A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2A3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 - </w:t>
      </w:r>
      <w:r w:rsidRPr="005462A3">
        <w:rPr>
          <w:rFonts w:ascii="Times New Roman" w:hAnsi="Times New Roman" w:cs="Times New Roman"/>
          <w:sz w:val="28"/>
          <w:szCs w:val="28"/>
        </w:rPr>
        <w:t>приветствие по кругу.</w:t>
      </w:r>
    </w:p>
    <w:p w:rsidR="001E7623" w:rsidRPr="005462A3" w:rsidRDefault="001E7623" w:rsidP="005462A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62A3">
        <w:rPr>
          <w:rFonts w:ascii="Times New Roman" w:hAnsi="Times New Roman" w:cs="Times New Roman"/>
          <w:b/>
          <w:sz w:val="28"/>
          <w:szCs w:val="28"/>
        </w:rPr>
        <w:t xml:space="preserve">Вводная часть.  </w:t>
      </w:r>
      <w:r w:rsidRPr="005462A3">
        <w:rPr>
          <w:rFonts w:ascii="Times New Roman" w:hAnsi="Times New Roman" w:cs="Times New Roman"/>
          <w:sz w:val="28"/>
          <w:szCs w:val="28"/>
        </w:rPr>
        <w:t xml:space="preserve">Игровое упражнение «Считай дальше». </w:t>
      </w:r>
      <w:r w:rsidR="006A3A88" w:rsidRPr="005462A3">
        <w:rPr>
          <w:rFonts w:ascii="Times New Roman" w:hAnsi="Times New Roman" w:cs="Times New Roman"/>
          <w:sz w:val="28"/>
          <w:szCs w:val="28"/>
        </w:rPr>
        <w:t>Игровое упражнение «</w:t>
      </w:r>
      <w:r w:rsidR="00BB6F6C">
        <w:rPr>
          <w:rFonts w:ascii="Times New Roman" w:hAnsi="Times New Roman" w:cs="Times New Roman"/>
          <w:sz w:val="28"/>
          <w:szCs w:val="28"/>
        </w:rPr>
        <w:t>Отвечай, не зевай!</w:t>
      </w:r>
      <w:r w:rsidR="006A3A88" w:rsidRPr="005462A3">
        <w:rPr>
          <w:rFonts w:ascii="Times New Roman" w:hAnsi="Times New Roman" w:cs="Times New Roman"/>
          <w:sz w:val="28"/>
          <w:szCs w:val="28"/>
        </w:rPr>
        <w:t>»</w:t>
      </w:r>
    </w:p>
    <w:p w:rsidR="001E7623" w:rsidRPr="005462A3" w:rsidRDefault="001E7623" w:rsidP="005462A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2A3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r w:rsidR="006A3A88" w:rsidRPr="00546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F6C">
        <w:rPr>
          <w:rFonts w:ascii="Times New Roman" w:hAnsi="Times New Roman" w:cs="Times New Roman"/>
          <w:sz w:val="28"/>
          <w:szCs w:val="28"/>
        </w:rPr>
        <w:t>Игровое упражнение «Составим задачу».</w:t>
      </w:r>
      <w:r w:rsidR="004C1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738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4C1738">
        <w:rPr>
          <w:rFonts w:ascii="Times New Roman" w:hAnsi="Times New Roman" w:cs="Times New Roman"/>
          <w:sz w:val="28"/>
          <w:szCs w:val="28"/>
        </w:rPr>
        <w:t xml:space="preserve">. Игровое упражнение «Нарисуй дорожный знак». </w:t>
      </w:r>
    </w:p>
    <w:p w:rsidR="001E7623" w:rsidRPr="005462A3" w:rsidRDefault="001E7623" w:rsidP="005462A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2A3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  <w:r w:rsidR="004C1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738">
        <w:rPr>
          <w:rFonts w:ascii="Times New Roman" w:hAnsi="Times New Roman" w:cs="Times New Roman"/>
          <w:sz w:val="28"/>
          <w:szCs w:val="28"/>
        </w:rPr>
        <w:t>Итоговая беседа.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462A3">
        <w:rPr>
          <w:rFonts w:ascii="Arial" w:hAnsi="Arial" w:cs="Arial"/>
          <w:color w:val="000000"/>
          <w:sz w:val="28"/>
          <w:szCs w:val="28"/>
        </w:rPr>
        <w:lastRenderedPageBreak/>
        <w:t> </w:t>
      </w:r>
      <w:r w:rsidRPr="005462A3">
        <w:rPr>
          <w:b/>
          <w:bCs/>
          <w:color w:val="000000"/>
          <w:sz w:val="28"/>
          <w:szCs w:val="28"/>
        </w:rPr>
        <w:t>Ход занятия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62A3">
        <w:rPr>
          <w:rFonts w:ascii="Arial" w:hAnsi="Arial" w:cs="Arial"/>
          <w:b/>
          <w:color w:val="000000"/>
          <w:sz w:val="28"/>
          <w:szCs w:val="28"/>
        </w:rPr>
        <w:t> </w:t>
      </w:r>
      <w:r w:rsidRPr="005462A3">
        <w:rPr>
          <w:b/>
          <w:color w:val="000000"/>
          <w:sz w:val="28"/>
          <w:szCs w:val="28"/>
        </w:rPr>
        <w:t>1.​ Организационный момент</w:t>
      </w:r>
      <w:r w:rsidRPr="005462A3">
        <w:rPr>
          <w:color w:val="000000"/>
          <w:sz w:val="28"/>
          <w:szCs w:val="28"/>
        </w:rPr>
        <w:t>.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62A3">
        <w:rPr>
          <w:color w:val="000000"/>
          <w:sz w:val="28"/>
          <w:szCs w:val="28"/>
        </w:rPr>
        <w:t>Дети стоят в кругу.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E6C5F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462A3">
        <w:rPr>
          <w:color w:val="000000"/>
          <w:sz w:val="28"/>
          <w:szCs w:val="28"/>
        </w:rPr>
        <w:t>Собрались все дети в круг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462A3">
        <w:rPr>
          <w:color w:val="000000"/>
          <w:sz w:val="28"/>
          <w:szCs w:val="28"/>
        </w:rPr>
        <w:t>Я твой друг и ты мой друг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462A3">
        <w:rPr>
          <w:color w:val="000000"/>
          <w:sz w:val="28"/>
          <w:szCs w:val="28"/>
        </w:rPr>
        <w:t>Крепко за руки возьмемся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462A3">
        <w:rPr>
          <w:color w:val="000000"/>
          <w:sz w:val="28"/>
          <w:szCs w:val="28"/>
        </w:rPr>
        <w:t>И друг другу улыбнемся.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462A3" w:rsidRPr="005462A3" w:rsidRDefault="005462A3" w:rsidP="00DE6C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462A3">
        <w:rPr>
          <w:color w:val="000000"/>
          <w:sz w:val="28"/>
          <w:szCs w:val="28"/>
        </w:rPr>
        <w:t>Скажем «Здравствуйте!» друг другу.</w:t>
      </w:r>
    </w:p>
    <w:p w:rsidR="005462A3" w:rsidRPr="005462A3" w:rsidRDefault="005462A3" w:rsidP="00DE6C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462A3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м</w:t>
      </w:r>
      <w:r w:rsidRPr="005462A3">
        <w:rPr>
          <w:color w:val="000000"/>
          <w:sz w:val="28"/>
          <w:szCs w:val="28"/>
        </w:rPr>
        <w:t xml:space="preserve"> здороваться не лень:</w:t>
      </w:r>
    </w:p>
    <w:p w:rsidR="005462A3" w:rsidRPr="005462A3" w:rsidRDefault="005462A3" w:rsidP="00DE6C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462A3">
        <w:rPr>
          <w:color w:val="000000"/>
          <w:sz w:val="28"/>
          <w:szCs w:val="28"/>
        </w:rPr>
        <w:t>Всем «Привет!» и «Добрый день!»;</w:t>
      </w:r>
    </w:p>
    <w:p w:rsidR="005462A3" w:rsidRPr="005462A3" w:rsidRDefault="005462A3" w:rsidP="00DE6C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462A3">
        <w:rPr>
          <w:color w:val="000000"/>
          <w:sz w:val="28"/>
          <w:szCs w:val="28"/>
        </w:rPr>
        <w:t>Если каждый улыбнется –</w:t>
      </w:r>
    </w:p>
    <w:p w:rsidR="005462A3" w:rsidRPr="005462A3" w:rsidRDefault="005462A3" w:rsidP="00DE6C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462A3">
        <w:rPr>
          <w:color w:val="000000"/>
          <w:sz w:val="28"/>
          <w:szCs w:val="28"/>
        </w:rPr>
        <w:t>Утро доброе начнется.</w:t>
      </w:r>
    </w:p>
    <w:p w:rsidR="005462A3" w:rsidRPr="005462A3" w:rsidRDefault="005462A3" w:rsidP="00DE6C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462A3">
        <w:rPr>
          <w:color w:val="000000"/>
          <w:sz w:val="28"/>
          <w:szCs w:val="28"/>
        </w:rPr>
        <w:t>-ДОБРОЕ УТРО!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62A3">
        <w:rPr>
          <w:color w:val="000000"/>
          <w:sz w:val="28"/>
          <w:szCs w:val="28"/>
        </w:rPr>
        <w:t xml:space="preserve">Ребята, вы всех прекрасней на свете. Посмотрите на меня и подарите мне улыбку. Вот </w:t>
      </w:r>
      <w:proofErr w:type="gramStart"/>
      <w:r w:rsidRPr="005462A3">
        <w:rPr>
          <w:color w:val="000000"/>
          <w:sz w:val="28"/>
          <w:szCs w:val="28"/>
        </w:rPr>
        <w:t>таких</w:t>
      </w:r>
      <w:proofErr w:type="gramEnd"/>
      <w:r w:rsidRPr="005462A3">
        <w:rPr>
          <w:color w:val="000000"/>
          <w:sz w:val="28"/>
          <w:szCs w:val="28"/>
        </w:rPr>
        <w:t xml:space="preserve"> пригожих</w:t>
      </w:r>
      <w:r w:rsidR="00DE6C5F">
        <w:rPr>
          <w:color w:val="000000"/>
          <w:sz w:val="28"/>
          <w:szCs w:val="28"/>
        </w:rPr>
        <w:t>,</w:t>
      </w:r>
      <w:r w:rsidRPr="005462A3">
        <w:rPr>
          <w:color w:val="000000"/>
          <w:sz w:val="28"/>
          <w:szCs w:val="28"/>
        </w:rPr>
        <w:t xml:space="preserve"> я приглашаю </w:t>
      </w:r>
      <w:r w:rsidR="00DE6C5F">
        <w:rPr>
          <w:color w:val="000000"/>
          <w:sz w:val="28"/>
          <w:szCs w:val="28"/>
        </w:rPr>
        <w:t>на наше занятие</w:t>
      </w:r>
      <w:r w:rsidRPr="005462A3">
        <w:rPr>
          <w:color w:val="000000"/>
          <w:sz w:val="28"/>
          <w:szCs w:val="28"/>
        </w:rPr>
        <w:t xml:space="preserve">. </w:t>
      </w:r>
      <w:r w:rsidR="00DE6C5F">
        <w:rPr>
          <w:color w:val="000000"/>
          <w:sz w:val="28"/>
          <w:szCs w:val="28"/>
        </w:rPr>
        <w:t xml:space="preserve">А какое сейчас будет </w:t>
      </w:r>
      <w:proofErr w:type="gramStart"/>
      <w:r w:rsidR="00DE6C5F">
        <w:rPr>
          <w:color w:val="000000"/>
          <w:sz w:val="28"/>
          <w:szCs w:val="28"/>
        </w:rPr>
        <w:t>занятие</w:t>
      </w:r>
      <w:proofErr w:type="gramEnd"/>
      <w:r w:rsidR="00DE6C5F">
        <w:rPr>
          <w:color w:val="000000"/>
          <w:sz w:val="28"/>
          <w:szCs w:val="28"/>
        </w:rPr>
        <w:t xml:space="preserve"> вы узнаете, если отгадаете загадку</w:t>
      </w:r>
      <w:r w:rsidRPr="005462A3">
        <w:rPr>
          <w:color w:val="000000"/>
          <w:sz w:val="28"/>
          <w:szCs w:val="28"/>
        </w:rPr>
        <w:t>.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62A3">
        <w:rPr>
          <w:rFonts w:ascii="Arial" w:hAnsi="Arial" w:cs="Arial"/>
          <w:color w:val="000000"/>
          <w:sz w:val="28"/>
          <w:szCs w:val="28"/>
        </w:rPr>
        <w:t>                                         </w:t>
      </w:r>
      <w:r w:rsidRPr="005462A3">
        <w:rPr>
          <w:color w:val="000000"/>
          <w:sz w:val="28"/>
          <w:szCs w:val="28"/>
        </w:rPr>
        <w:t>Она царица всех наук,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462A3">
        <w:rPr>
          <w:color w:val="000000"/>
          <w:sz w:val="28"/>
          <w:szCs w:val="28"/>
        </w:rPr>
        <w:t>Без нее мы – как без рук,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462A3">
        <w:rPr>
          <w:color w:val="000000"/>
          <w:sz w:val="28"/>
          <w:szCs w:val="28"/>
        </w:rPr>
        <w:t>Научит думать и решать,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462A3">
        <w:rPr>
          <w:rFonts w:ascii="Arial" w:hAnsi="Arial" w:cs="Arial"/>
          <w:color w:val="000000"/>
          <w:sz w:val="28"/>
          <w:szCs w:val="28"/>
        </w:rPr>
        <w:t>                             </w:t>
      </w:r>
      <w:r w:rsidRPr="005462A3">
        <w:rPr>
          <w:color w:val="000000"/>
          <w:sz w:val="28"/>
          <w:szCs w:val="28"/>
        </w:rPr>
        <w:t>И много действий совершать (математика).</w:t>
      </w:r>
    </w:p>
    <w:p w:rsidR="005462A3" w:rsidRPr="005462A3" w:rsidRDefault="005462A3" w:rsidP="005462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62A3">
        <w:rPr>
          <w:b/>
          <w:color w:val="000000"/>
          <w:sz w:val="28"/>
          <w:szCs w:val="28"/>
        </w:rPr>
        <w:t>Воспитатель</w:t>
      </w:r>
      <w:r w:rsidRPr="005462A3">
        <w:rPr>
          <w:color w:val="000000"/>
          <w:sz w:val="28"/>
          <w:szCs w:val="28"/>
        </w:rPr>
        <w:t xml:space="preserve">: Молодцы, дети, вы правы! </w:t>
      </w:r>
      <w:r w:rsidR="00DE6C5F">
        <w:rPr>
          <w:color w:val="000000"/>
          <w:sz w:val="28"/>
          <w:szCs w:val="28"/>
        </w:rPr>
        <w:t xml:space="preserve">Сегодня на занятии по математике мы с вами будем </w:t>
      </w:r>
      <w:r w:rsidRPr="005462A3">
        <w:rPr>
          <w:color w:val="000000"/>
          <w:sz w:val="28"/>
          <w:szCs w:val="28"/>
        </w:rPr>
        <w:t xml:space="preserve"> путешествовать по </w:t>
      </w:r>
      <w:r w:rsidR="00BB6F6C">
        <w:rPr>
          <w:color w:val="000000"/>
          <w:sz w:val="28"/>
          <w:szCs w:val="28"/>
        </w:rPr>
        <w:t>улицам нашего города, нас будут подстерегать на дороге разные трудности</w:t>
      </w:r>
      <w:r w:rsidR="00BF2909">
        <w:rPr>
          <w:color w:val="000000"/>
          <w:sz w:val="28"/>
          <w:szCs w:val="28"/>
        </w:rPr>
        <w:t>, п</w:t>
      </w:r>
      <w:r w:rsidRPr="005462A3">
        <w:rPr>
          <w:color w:val="000000"/>
          <w:sz w:val="28"/>
          <w:szCs w:val="28"/>
        </w:rPr>
        <w:t>уть наш будет непрост, но интересен, поэтому давайте сделаем небольшую разминку.</w:t>
      </w:r>
    </w:p>
    <w:p w:rsidR="005462A3" w:rsidRDefault="005462A3" w:rsidP="005462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2A3">
        <w:rPr>
          <w:rFonts w:ascii="Times New Roman" w:hAnsi="Times New Roman" w:cs="Times New Roman"/>
          <w:b/>
          <w:sz w:val="28"/>
          <w:szCs w:val="28"/>
        </w:rPr>
        <w:t>2. Вводная часть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6F6C">
        <w:rPr>
          <w:rFonts w:ascii="Times New Roman" w:hAnsi="Times New Roman" w:cs="Times New Roman"/>
          <w:b/>
          <w:sz w:val="28"/>
          <w:szCs w:val="28"/>
        </w:rPr>
        <w:t>Игровое упражнение «Считай дальше».</w:t>
      </w:r>
    </w:p>
    <w:p w:rsidR="005462A3" w:rsidRDefault="005462A3" w:rsidP="005462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 мы сейчас будем передавать друг другу мяч, и при этом будем считать от 1 до 20.</w:t>
      </w:r>
    </w:p>
    <w:p w:rsidR="005462A3" w:rsidRDefault="005462A3" w:rsidP="005462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теперь усложняю задачу, надо передавать мяч и считать от 20 до 1.</w:t>
      </w:r>
    </w:p>
    <w:p w:rsidR="00BB6F6C" w:rsidRPr="00BB6F6C" w:rsidRDefault="00BB6F6C" w:rsidP="005462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6F6C">
        <w:rPr>
          <w:rFonts w:ascii="Times New Roman" w:hAnsi="Times New Roman" w:cs="Times New Roman"/>
          <w:b/>
          <w:sz w:val="28"/>
          <w:szCs w:val="28"/>
        </w:rPr>
        <w:t>Игровое упражнение «Отвечай, не зевай!»</w:t>
      </w:r>
    </w:p>
    <w:p w:rsidR="005462A3" w:rsidRDefault="005D50EB" w:rsidP="005462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вам надо быть очень внимательными я буду бросать вам мяч, тот ребенок кому мяч попался должен выполнить моё задание:</w:t>
      </w:r>
    </w:p>
    <w:p w:rsidR="005D50EB" w:rsidRDefault="005D50EB" w:rsidP="005D50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Посчитай от 10 до 15</w:t>
      </w:r>
    </w:p>
    <w:p w:rsidR="005D50EB" w:rsidRDefault="005D50EB" w:rsidP="005D50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до 5</w:t>
      </w:r>
    </w:p>
    <w:p w:rsidR="005D50EB" w:rsidRDefault="005D50EB" w:rsidP="005D50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От13 до 10</w:t>
      </w:r>
    </w:p>
    <w:p w:rsidR="005D50EB" w:rsidRDefault="005D50EB" w:rsidP="005D50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8 до 12</w:t>
      </w:r>
    </w:p>
    <w:p w:rsidR="005D50EB" w:rsidRDefault="005D50EB" w:rsidP="005D50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до 15</w:t>
      </w:r>
    </w:p>
    <w:p w:rsidR="005D50EB" w:rsidRDefault="005D50EB" w:rsidP="005D50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Назови, какой сегодня день недели</w:t>
      </w:r>
      <w:r w:rsidR="00DE6C5F">
        <w:rPr>
          <w:rFonts w:ascii="Times New Roman" w:hAnsi="Times New Roman" w:cs="Times New Roman"/>
          <w:sz w:val="28"/>
          <w:szCs w:val="28"/>
        </w:rPr>
        <w:t>?</w:t>
      </w:r>
    </w:p>
    <w:p w:rsidR="005D50EB" w:rsidRDefault="005D50EB" w:rsidP="005D50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дни недели мы называем выходными</w:t>
      </w:r>
      <w:r w:rsidR="00DE6C5F">
        <w:rPr>
          <w:rFonts w:ascii="Times New Roman" w:hAnsi="Times New Roman" w:cs="Times New Roman"/>
          <w:sz w:val="28"/>
          <w:szCs w:val="28"/>
        </w:rPr>
        <w:t>?</w:t>
      </w:r>
    </w:p>
    <w:p w:rsidR="005D50EB" w:rsidRDefault="00DE6C5F" w:rsidP="005D50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дни недели называем будни?</w:t>
      </w:r>
    </w:p>
    <w:p w:rsidR="005D50EB" w:rsidRDefault="005D50EB" w:rsidP="005D50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день недели будет завтра, вчера, между средой и пятницей</w:t>
      </w:r>
      <w:r w:rsidR="00DE6C5F">
        <w:rPr>
          <w:rFonts w:ascii="Times New Roman" w:hAnsi="Times New Roman" w:cs="Times New Roman"/>
          <w:sz w:val="28"/>
          <w:szCs w:val="28"/>
        </w:rPr>
        <w:t>?</w:t>
      </w:r>
    </w:p>
    <w:p w:rsidR="005D50EB" w:rsidRDefault="005D50EB" w:rsidP="005D50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Какое сейчас время года</w:t>
      </w:r>
      <w:r w:rsidR="00DE6C5F">
        <w:rPr>
          <w:rFonts w:ascii="Times New Roman" w:hAnsi="Times New Roman" w:cs="Times New Roman"/>
          <w:sz w:val="28"/>
          <w:szCs w:val="28"/>
        </w:rPr>
        <w:t>?</w:t>
      </w:r>
    </w:p>
    <w:p w:rsidR="005D50EB" w:rsidRDefault="005D50EB" w:rsidP="005D50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всего времен года</w:t>
      </w:r>
      <w:r w:rsidR="00DE6C5F">
        <w:rPr>
          <w:rFonts w:ascii="Times New Roman" w:hAnsi="Times New Roman" w:cs="Times New Roman"/>
          <w:sz w:val="28"/>
          <w:szCs w:val="28"/>
        </w:rPr>
        <w:t>?</w:t>
      </w:r>
    </w:p>
    <w:p w:rsidR="005D50EB" w:rsidRDefault="005D50EB" w:rsidP="005D50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весенние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DE6C5F">
        <w:rPr>
          <w:rFonts w:ascii="Times New Roman" w:hAnsi="Times New Roman" w:cs="Times New Roman"/>
          <w:sz w:val="28"/>
          <w:szCs w:val="28"/>
        </w:rPr>
        <w:t>?</w:t>
      </w:r>
    </w:p>
    <w:p w:rsidR="005D50EB" w:rsidRDefault="005D50EB" w:rsidP="005D50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стоит от тебя справа, сл</w:t>
      </w:r>
      <w:r w:rsidR="00DE6C5F">
        <w:rPr>
          <w:rFonts w:ascii="Times New Roman" w:hAnsi="Times New Roman" w:cs="Times New Roman"/>
          <w:sz w:val="28"/>
          <w:szCs w:val="28"/>
        </w:rPr>
        <w:t xml:space="preserve">ева, кто стоит </w:t>
      </w:r>
      <w:proofErr w:type="gramStart"/>
      <w:r w:rsidR="00DE6C5F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DE6C5F">
        <w:rPr>
          <w:rFonts w:ascii="Times New Roman" w:hAnsi="Times New Roman" w:cs="Times New Roman"/>
          <w:sz w:val="28"/>
          <w:szCs w:val="28"/>
        </w:rPr>
        <w:t>?</w:t>
      </w:r>
    </w:p>
    <w:p w:rsidR="005D50EB" w:rsidRDefault="005D50EB" w:rsidP="005D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справились с этими заданиями. Отправляемся дальше.</w:t>
      </w:r>
    </w:p>
    <w:p w:rsidR="005D50EB" w:rsidRDefault="005D50EB" w:rsidP="005D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чем мы может отправиться в путешествие?</w:t>
      </w:r>
      <w:r w:rsidR="00BB6F6C">
        <w:rPr>
          <w:rFonts w:ascii="Times New Roman" w:hAnsi="Times New Roman" w:cs="Times New Roman"/>
          <w:sz w:val="28"/>
          <w:szCs w:val="28"/>
        </w:rPr>
        <w:t xml:space="preserve"> Какие виды транспорта вы знаете?</w:t>
      </w:r>
    </w:p>
    <w:p w:rsidR="00BB6F6C" w:rsidRDefault="00BB6F6C" w:rsidP="005D50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6F6C">
        <w:rPr>
          <w:rFonts w:ascii="Times New Roman" w:hAnsi="Times New Roman" w:cs="Times New Roman"/>
          <w:b/>
          <w:sz w:val="28"/>
          <w:szCs w:val="28"/>
        </w:rPr>
        <w:t>3. Основная часть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6F6C">
        <w:rPr>
          <w:rFonts w:ascii="Times New Roman" w:hAnsi="Times New Roman" w:cs="Times New Roman"/>
          <w:b/>
          <w:sz w:val="28"/>
          <w:szCs w:val="28"/>
        </w:rPr>
        <w:t>Игровое упражнение «Составим задачу»</w:t>
      </w:r>
    </w:p>
    <w:p w:rsidR="00BB6F6C" w:rsidRPr="00BB6F6C" w:rsidRDefault="00BB6F6C" w:rsidP="00BB6F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B6F6C">
        <w:rPr>
          <w:color w:val="000000"/>
          <w:sz w:val="28"/>
          <w:szCs w:val="28"/>
        </w:rPr>
        <w:t>Воспитатель: Молодцы! А сейчас мы с вами превратимся в водителей, сядем в свои волшебные машины и поедем (дети садятся на стульчики и едут на своих воображаемых машинках).</w:t>
      </w:r>
    </w:p>
    <w:p w:rsidR="00BB6F6C" w:rsidRPr="00BB6F6C" w:rsidRDefault="00BB6F6C" w:rsidP="00BB6F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B6F6C">
        <w:rPr>
          <w:color w:val="000000"/>
          <w:sz w:val="28"/>
          <w:szCs w:val="28"/>
        </w:rPr>
        <w:t>Мы едем, мы едем вперед и вперед.</w:t>
      </w:r>
    </w:p>
    <w:p w:rsidR="00BB6F6C" w:rsidRPr="00BB6F6C" w:rsidRDefault="00BB6F6C" w:rsidP="00BB6F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B6F6C">
        <w:rPr>
          <w:color w:val="000000"/>
          <w:sz w:val="28"/>
          <w:szCs w:val="28"/>
        </w:rPr>
        <w:t>Дорога нам новые силы дает.</w:t>
      </w:r>
    </w:p>
    <w:p w:rsidR="00BB6F6C" w:rsidRPr="00BB6F6C" w:rsidRDefault="00BB6F6C" w:rsidP="00BB6F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B6F6C">
        <w:rPr>
          <w:color w:val="000000"/>
          <w:sz w:val="28"/>
          <w:szCs w:val="28"/>
        </w:rPr>
        <w:t>Мы едем в машине куда захотим,</w:t>
      </w:r>
    </w:p>
    <w:p w:rsidR="00BB6F6C" w:rsidRPr="00BB6F6C" w:rsidRDefault="00BB6F6C" w:rsidP="00BB6F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B6F6C">
        <w:rPr>
          <w:color w:val="000000"/>
          <w:sz w:val="28"/>
          <w:szCs w:val="28"/>
        </w:rPr>
        <w:t>И едем так быстро, как будто летим.</w:t>
      </w:r>
    </w:p>
    <w:p w:rsidR="00BB6F6C" w:rsidRPr="00BB6F6C" w:rsidRDefault="00BB6F6C" w:rsidP="00BB6F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B6F6C">
        <w:rPr>
          <w:color w:val="000000"/>
          <w:sz w:val="28"/>
          <w:szCs w:val="28"/>
        </w:rPr>
        <w:t>Мы едем, мы едем вперед и вперед</w:t>
      </w:r>
    </w:p>
    <w:p w:rsidR="00BB6F6C" w:rsidRPr="00BB6F6C" w:rsidRDefault="00BB6F6C" w:rsidP="00BB6F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B6F6C">
        <w:rPr>
          <w:color w:val="000000"/>
          <w:sz w:val="28"/>
          <w:szCs w:val="28"/>
        </w:rPr>
        <w:t>Машина везет нас и не устает,</w:t>
      </w:r>
    </w:p>
    <w:p w:rsidR="00BB6F6C" w:rsidRPr="00BB6F6C" w:rsidRDefault="00BB6F6C" w:rsidP="00BB6F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B6F6C">
        <w:rPr>
          <w:color w:val="000000"/>
          <w:sz w:val="28"/>
          <w:szCs w:val="28"/>
        </w:rPr>
        <w:t>Так много дорог впереди поворот,</w:t>
      </w:r>
    </w:p>
    <w:p w:rsidR="00BB6F6C" w:rsidRPr="00BB6F6C" w:rsidRDefault="00BB6F6C" w:rsidP="00BB6F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B6F6C">
        <w:rPr>
          <w:color w:val="000000"/>
          <w:sz w:val="28"/>
          <w:szCs w:val="28"/>
        </w:rPr>
        <w:t>Свернули – и снова вперед и вперед!</w:t>
      </w:r>
    </w:p>
    <w:p w:rsidR="00BB6F6C" w:rsidRDefault="00BB6F6C" w:rsidP="00BB6F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доске картинка «Улицы нашего города», по которым и отправимся в наше путешествие.</w:t>
      </w:r>
      <w:r w:rsidR="00BF2909">
        <w:rPr>
          <w:rFonts w:ascii="Times New Roman" w:hAnsi="Times New Roman" w:cs="Times New Roman"/>
          <w:sz w:val="28"/>
          <w:szCs w:val="28"/>
        </w:rPr>
        <w:t xml:space="preserve"> Кто мне расскажет, что изображено на картинке. Из чего состоит улица.</w:t>
      </w:r>
    </w:p>
    <w:p w:rsidR="00F13F0D" w:rsidRDefault="00F13F0D" w:rsidP="00BB6F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вам составить задачу</w:t>
      </w:r>
      <w:r w:rsidR="00677B46">
        <w:rPr>
          <w:rFonts w:ascii="Times New Roman" w:hAnsi="Times New Roman" w:cs="Times New Roman"/>
          <w:sz w:val="28"/>
          <w:szCs w:val="28"/>
        </w:rPr>
        <w:t xml:space="preserve"> на сложение</w:t>
      </w:r>
      <w:r>
        <w:rPr>
          <w:rFonts w:ascii="Times New Roman" w:hAnsi="Times New Roman" w:cs="Times New Roman"/>
          <w:sz w:val="28"/>
          <w:szCs w:val="28"/>
        </w:rPr>
        <w:t>. Посмотрите что изображено на этой картинке? Сколько всего</w:t>
      </w:r>
      <w:r w:rsidR="00677B46">
        <w:rPr>
          <w:rFonts w:ascii="Times New Roman" w:hAnsi="Times New Roman" w:cs="Times New Roman"/>
          <w:sz w:val="28"/>
          <w:szCs w:val="28"/>
        </w:rPr>
        <w:t xml:space="preserve"> грузовых</w:t>
      </w:r>
      <w:r>
        <w:rPr>
          <w:rFonts w:ascii="Times New Roman" w:hAnsi="Times New Roman" w:cs="Times New Roman"/>
          <w:sz w:val="28"/>
          <w:szCs w:val="28"/>
        </w:rPr>
        <w:t xml:space="preserve"> машин?</w:t>
      </w:r>
      <w:r w:rsidR="00677B46">
        <w:rPr>
          <w:rFonts w:ascii="Times New Roman" w:hAnsi="Times New Roman" w:cs="Times New Roman"/>
          <w:sz w:val="28"/>
          <w:szCs w:val="28"/>
        </w:rPr>
        <w:t xml:space="preserve"> Обозначьте цифрой. Сколько легковых машин? Обозначьте цифрой. Какой вопрос мы должны задать?  </w:t>
      </w:r>
      <w:r>
        <w:rPr>
          <w:rFonts w:ascii="Times New Roman" w:hAnsi="Times New Roman" w:cs="Times New Roman"/>
          <w:sz w:val="28"/>
          <w:szCs w:val="28"/>
        </w:rPr>
        <w:t xml:space="preserve"> Давайте составим задачу « По дороге ехало</w:t>
      </w:r>
      <w:r w:rsidR="00677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B46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677B46">
        <w:rPr>
          <w:rFonts w:ascii="Times New Roman" w:hAnsi="Times New Roman" w:cs="Times New Roman"/>
          <w:sz w:val="28"/>
          <w:szCs w:val="28"/>
        </w:rPr>
        <w:t>грузовых</w:t>
      </w:r>
      <w:proofErr w:type="gramEnd"/>
      <w:r w:rsidR="00677B46">
        <w:rPr>
          <w:rFonts w:ascii="Times New Roman" w:hAnsi="Times New Roman" w:cs="Times New Roman"/>
          <w:sz w:val="28"/>
          <w:szCs w:val="28"/>
        </w:rPr>
        <w:t xml:space="preserve">  и  6 легковых. Сколько всего машин ехало по дороге?»</w:t>
      </w:r>
    </w:p>
    <w:p w:rsidR="00677B46" w:rsidRDefault="00677B46" w:rsidP="00BB6F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условие задачи? Какой вопрос в задаче? Что известно из условия задачи?  Что неизвестно в задаче? Как решить задачу чтобы, чтобы найти неизвестное?</w:t>
      </w:r>
    </w:p>
    <w:p w:rsidR="008946B4" w:rsidRDefault="008946B4" w:rsidP="00BB6F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задачи с помощью цифр и арифметических знаков.</w:t>
      </w:r>
    </w:p>
    <w:p w:rsidR="00A248B2" w:rsidRPr="00A248B2" w:rsidRDefault="00A248B2" w:rsidP="00A248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248B2">
        <w:rPr>
          <w:color w:val="000000"/>
          <w:sz w:val="28"/>
          <w:szCs w:val="28"/>
        </w:rPr>
        <w:t>Ребята, задачу можно записать с помощью моделирования. Посмотрите, как я её изображаю. «Круг с тремя точками обозначает количество грузовых машин; круг с шестью точками – количество легковых машин; общий круг – сколько всего машин».</w:t>
      </w:r>
    </w:p>
    <w:p w:rsidR="00A248B2" w:rsidRPr="00A248B2" w:rsidRDefault="00A248B2" w:rsidP="00A248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248B2">
        <w:rPr>
          <w:color w:val="000000"/>
          <w:sz w:val="28"/>
          <w:szCs w:val="28"/>
        </w:rPr>
        <w:t>Смоделируйте решение задачи с помощью схемы.</w:t>
      </w:r>
    </w:p>
    <w:p w:rsidR="003722AE" w:rsidRDefault="003722AE" w:rsidP="00BB6F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722AE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22AE" w:rsidRPr="003722AE" w:rsidRDefault="003722AE" w:rsidP="003722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722AE">
        <w:rPr>
          <w:b/>
          <w:color w:val="000000"/>
          <w:sz w:val="28"/>
          <w:szCs w:val="28"/>
        </w:rPr>
        <w:t>– Сколько точек будет в круге, столько раз поднимем руки</w:t>
      </w:r>
      <w:r w:rsidRPr="003722AE">
        <w:rPr>
          <w:color w:val="000000"/>
          <w:sz w:val="28"/>
          <w:szCs w:val="28"/>
        </w:rPr>
        <w:t xml:space="preserve"> (на доске - круг с точками.</w:t>
      </w:r>
      <w:proofErr w:type="gramEnd"/>
      <w:r w:rsidRPr="003722AE">
        <w:rPr>
          <w:color w:val="000000"/>
          <w:sz w:val="28"/>
          <w:szCs w:val="28"/>
        </w:rPr>
        <w:t xml:space="preserve"> </w:t>
      </w:r>
      <w:proofErr w:type="gramStart"/>
      <w:r w:rsidRPr="003722AE">
        <w:rPr>
          <w:color w:val="000000"/>
          <w:sz w:val="28"/>
          <w:szCs w:val="28"/>
        </w:rPr>
        <w:t>Взрослый указывает на них, а дети считают, сколько раз надо поднять руки)</w:t>
      </w:r>
      <w:proofErr w:type="gramEnd"/>
    </w:p>
    <w:p w:rsidR="003722AE" w:rsidRPr="003722AE" w:rsidRDefault="003722AE" w:rsidP="003722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722AE">
        <w:rPr>
          <w:b/>
          <w:color w:val="000000"/>
          <w:sz w:val="28"/>
          <w:szCs w:val="28"/>
        </w:rPr>
        <w:t xml:space="preserve">– Сколько </w:t>
      </w:r>
      <w:r>
        <w:rPr>
          <w:b/>
          <w:color w:val="000000"/>
          <w:sz w:val="28"/>
          <w:szCs w:val="28"/>
        </w:rPr>
        <w:t>ежиков у нас</w:t>
      </w:r>
      <w:r w:rsidRPr="003722AE">
        <w:rPr>
          <w:b/>
          <w:color w:val="000000"/>
          <w:sz w:val="28"/>
          <w:szCs w:val="28"/>
        </w:rPr>
        <w:t>, столько выполним наклонов,</w:t>
      </w:r>
      <w:r w:rsidRPr="003722AE">
        <w:rPr>
          <w:color w:val="000000"/>
          <w:sz w:val="28"/>
          <w:szCs w:val="28"/>
        </w:rPr>
        <w:t xml:space="preserve"> (и. п. - стоя, ноги врозь, руки на поясе.</w:t>
      </w:r>
      <w:proofErr w:type="gramEnd"/>
      <w:r w:rsidRPr="003722AE">
        <w:rPr>
          <w:color w:val="000000"/>
          <w:sz w:val="28"/>
          <w:szCs w:val="28"/>
        </w:rPr>
        <w:t xml:space="preserve"> </w:t>
      </w:r>
      <w:proofErr w:type="gramStart"/>
      <w:r w:rsidRPr="003722AE">
        <w:rPr>
          <w:color w:val="000000"/>
          <w:sz w:val="28"/>
          <w:szCs w:val="28"/>
        </w:rPr>
        <w:t>Выполняются наклоны)</w:t>
      </w:r>
      <w:proofErr w:type="gramEnd"/>
    </w:p>
    <w:p w:rsidR="003722AE" w:rsidRPr="003722AE" w:rsidRDefault="003722AE" w:rsidP="003722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722AE">
        <w:rPr>
          <w:b/>
          <w:color w:val="000000"/>
          <w:sz w:val="28"/>
          <w:szCs w:val="28"/>
        </w:rPr>
        <w:t>– Сколько клеток до черты, столько раз подпрыгни</w:t>
      </w:r>
      <w:r w:rsidRPr="003722AE">
        <w:rPr>
          <w:color w:val="000000"/>
          <w:sz w:val="28"/>
          <w:szCs w:val="28"/>
        </w:rPr>
        <w:t xml:space="preserve"> ты (3 по 5 раз, (на доске изображено 5 клеток.</w:t>
      </w:r>
      <w:proofErr w:type="gramEnd"/>
      <w:r w:rsidRPr="003722AE">
        <w:rPr>
          <w:color w:val="000000"/>
          <w:sz w:val="28"/>
          <w:szCs w:val="28"/>
        </w:rPr>
        <w:t xml:space="preserve"> </w:t>
      </w:r>
      <w:proofErr w:type="gramStart"/>
      <w:r w:rsidRPr="003722AE">
        <w:rPr>
          <w:color w:val="000000"/>
          <w:sz w:val="28"/>
          <w:szCs w:val="28"/>
        </w:rPr>
        <w:t>Взрослый указывает на них, дети прыгают)</w:t>
      </w:r>
      <w:proofErr w:type="gramEnd"/>
    </w:p>
    <w:p w:rsidR="003722AE" w:rsidRPr="003722AE" w:rsidRDefault="003722AE" w:rsidP="003722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722AE">
        <w:rPr>
          <w:b/>
          <w:color w:val="000000"/>
          <w:sz w:val="28"/>
          <w:szCs w:val="28"/>
        </w:rPr>
        <w:lastRenderedPageBreak/>
        <w:t xml:space="preserve">– Приседаем столько раз, сколько </w:t>
      </w:r>
      <w:r>
        <w:rPr>
          <w:b/>
          <w:color w:val="000000"/>
          <w:sz w:val="28"/>
          <w:szCs w:val="28"/>
        </w:rPr>
        <w:t xml:space="preserve">ягодок </w:t>
      </w:r>
      <w:r w:rsidRPr="003722AE">
        <w:rPr>
          <w:b/>
          <w:color w:val="000000"/>
          <w:sz w:val="28"/>
          <w:szCs w:val="28"/>
        </w:rPr>
        <w:t>у нас</w:t>
      </w:r>
      <w:r w:rsidRPr="003722AE">
        <w:rPr>
          <w:color w:val="000000"/>
          <w:sz w:val="28"/>
          <w:szCs w:val="28"/>
        </w:rPr>
        <w:t xml:space="preserve"> (и. п. - стоя, ноги слегка расставить.</w:t>
      </w:r>
      <w:proofErr w:type="gramEnd"/>
      <w:r w:rsidRPr="003722AE">
        <w:rPr>
          <w:color w:val="000000"/>
          <w:sz w:val="28"/>
          <w:szCs w:val="28"/>
        </w:rPr>
        <w:t xml:space="preserve"> </w:t>
      </w:r>
      <w:proofErr w:type="gramStart"/>
      <w:r w:rsidRPr="003722AE">
        <w:rPr>
          <w:color w:val="000000"/>
          <w:sz w:val="28"/>
          <w:szCs w:val="28"/>
        </w:rPr>
        <w:t>Во время приседаний руки вперед)</w:t>
      </w:r>
      <w:proofErr w:type="gramEnd"/>
    </w:p>
    <w:p w:rsidR="003722AE" w:rsidRPr="003722AE" w:rsidRDefault="003722AE" w:rsidP="003722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722AE">
        <w:rPr>
          <w:b/>
          <w:color w:val="000000"/>
          <w:sz w:val="28"/>
          <w:szCs w:val="28"/>
        </w:rPr>
        <w:t>– Сколько черточек до точки, столько встанем на носочки</w:t>
      </w:r>
      <w:r w:rsidRPr="003722AE">
        <w:rPr>
          <w:color w:val="000000"/>
          <w:sz w:val="28"/>
          <w:szCs w:val="28"/>
        </w:rPr>
        <w:t xml:space="preserve"> (4-5 раз, (и. п. - основная стойка.</w:t>
      </w:r>
      <w:proofErr w:type="gramEnd"/>
      <w:r w:rsidRPr="003722AE">
        <w:rPr>
          <w:color w:val="000000"/>
          <w:sz w:val="28"/>
          <w:szCs w:val="28"/>
        </w:rPr>
        <w:t xml:space="preserve"> </w:t>
      </w:r>
      <w:proofErr w:type="gramStart"/>
      <w:r w:rsidRPr="003722AE">
        <w:rPr>
          <w:color w:val="000000"/>
          <w:sz w:val="28"/>
          <w:szCs w:val="28"/>
        </w:rPr>
        <w:t>При подъеме на носках руки в стороны - вверх, ладони ниже уровня плеч)</w:t>
      </w:r>
      <w:proofErr w:type="gramEnd"/>
    </w:p>
    <w:p w:rsidR="003722AE" w:rsidRPr="003722AE" w:rsidRDefault="003722AE" w:rsidP="003722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722AE">
        <w:rPr>
          <w:b/>
          <w:color w:val="000000"/>
          <w:sz w:val="28"/>
          <w:szCs w:val="28"/>
        </w:rPr>
        <w:t>– Наклонились столько раз, сколько</w:t>
      </w:r>
      <w:r>
        <w:rPr>
          <w:b/>
          <w:color w:val="000000"/>
          <w:sz w:val="28"/>
          <w:szCs w:val="28"/>
        </w:rPr>
        <w:t xml:space="preserve"> чашечек </w:t>
      </w:r>
      <w:r w:rsidRPr="003722AE">
        <w:rPr>
          <w:b/>
          <w:color w:val="000000"/>
          <w:sz w:val="28"/>
          <w:szCs w:val="28"/>
        </w:rPr>
        <w:t xml:space="preserve"> у нас</w:t>
      </w:r>
      <w:proofErr w:type="gramStart"/>
      <w:r w:rsidRPr="003722AE">
        <w:rPr>
          <w:color w:val="000000"/>
          <w:sz w:val="28"/>
          <w:szCs w:val="28"/>
        </w:rPr>
        <w:t>.</w:t>
      </w:r>
      <w:proofErr w:type="gramEnd"/>
      <w:r w:rsidRPr="003722AE">
        <w:rPr>
          <w:color w:val="000000"/>
          <w:sz w:val="28"/>
          <w:szCs w:val="28"/>
        </w:rPr>
        <w:t xml:space="preserve"> (</w:t>
      </w:r>
      <w:proofErr w:type="gramStart"/>
      <w:r w:rsidRPr="003722AE">
        <w:rPr>
          <w:color w:val="000000"/>
          <w:sz w:val="28"/>
          <w:szCs w:val="28"/>
        </w:rPr>
        <w:t>и</w:t>
      </w:r>
      <w:proofErr w:type="gramEnd"/>
      <w:r w:rsidRPr="003722AE">
        <w:rPr>
          <w:color w:val="000000"/>
          <w:sz w:val="28"/>
          <w:szCs w:val="28"/>
        </w:rPr>
        <w:t>. п. - стоя, ноги врозь, При наклонах ноги не сгибать)</w:t>
      </w:r>
    </w:p>
    <w:p w:rsidR="003722AE" w:rsidRPr="003722AE" w:rsidRDefault="003722AE" w:rsidP="003722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722AE">
        <w:rPr>
          <w:b/>
          <w:color w:val="000000"/>
          <w:sz w:val="28"/>
          <w:szCs w:val="28"/>
        </w:rPr>
        <w:t>– Будем считать, Грибы собирать</w:t>
      </w:r>
      <w:r w:rsidRPr="003722AE">
        <w:rPr>
          <w:color w:val="000000"/>
          <w:sz w:val="28"/>
          <w:szCs w:val="28"/>
        </w:rPr>
        <w:t xml:space="preserve"> (и. п. - стоя, ноги на ширине плеч.</w:t>
      </w:r>
      <w:proofErr w:type="gramEnd"/>
      <w:r w:rsidRPr="003722AE">
        <w:rPr>
          <w:color w:val="000000"/>
          <w:sz w:val="28"/>
          <w:szCs w:val="28"/>
        </w:rPr>
        <w:t xml:space="preserve"> Наклоны вперед (имитация сбора грибов)</w:t>
      </w:r>
    </w:p>
    <w:p w:rsidR="003722AE" w:rsidRPr="003722AE" w:rsidRDefault="003722AE" w:rsidP="003722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722AE">
        <w:rPr>
          <w:b/>
          <w:color w:val="000000"/>
          <w:sz w:val="28"/>
          <w:szCs w:val="28"/>
        </w:rPr>
        <w:t xml:space="preserve">– Сколько </w:t>
      </w:r>
      <w:r>
        <w:rPr>
          <w:b/>
          <w:color w:val="000000"/>
          <w:sz w:val="28"/>
          <w:szCs w:val="28"/>
        </w:rPr>
        <w:t>зайчиков в кружочке</w:t>
      </w:r>
      <w:r w:rsidRPr="003722AE">
        <w:rPr>
          <w:b/>
          <w:color w:val="000000"/>
          <w:sz w:val="28"/>
          <w:szCs w:val="28"/>
        </w:rPr>
        <w:t xml:space="preserve">, столько выполнишь </w:t>
      </w:r>
      <w:proofErr w:type="spellStart"/>
      <w:r w:rsidRPr="003722AE">
        <w:rPr>
          <w:b/>
          <w:color w:val="000000"/>
          <w:sz w:val="28"/>
          <w:szCs w:val="28"/>
        </w:rPr>
        <w:t>прыж</w:t>
      </w:r>
      <w:r>
        <w:rPr>
          <w:b/>
          <w:color w:val="000000"/>
          <w:sz w:val="28"/>
          <w:szCs w:val="28"/>
        </w:rPr>
        <w:t>очков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3722AE">
        <w:rPr>
          <w:color w:val="000000"/>
          <w:sz w:val="28"/>
          <w:szCs w:val="28"/>
        </w:rPr>
        <w:t>(5 по 3 раза, (и. п. - стоя, руки на поясе, прыжки на носках)</w:t>
      </w:r>
      <w:proofErr w:type="gramEnd"/>
    </w:p>
    <w:p w:rsidR="003722AE" w:rsidRPr="003722AE" w:rsidRDefault="003722AE" w:rsidP="003722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722AE">
        <w:rPr>
          <w:b/>
          <w:color w:val="000000"/>
          <w:sz w:val="28"/>
          <w:szCs w:val="28"/>
        </w:rPr>
        <w:t>– Ягоды считаем, Дружно приседаем,</w:t>
      </w:r>
      <w:r w:rsidRPr="003722AE">
        <w:rPr>
          <w:color w:val="000000"/>
          <w:sz w:val="28"/>
          <w:szCs w:val="28"/>
        </w:rPr>
        <w:t xml:space="preserve"> (и. п. - основная стойка, руки на поясе.</w:t>
      </w:r>
      <w:proofErr w:type="gramEnd"/>
      <w:r w:rsidRPr="003722AE">
        <w:rPr>
          <w:color w:val="000000"/>
          <w:sz w:val="28"/>
          <w:szCs w:val="28"/>
        </w:rPr>
        <w:t xml:space="preserve"> </w:t>
      </w:r>
      <w:proofErr w:type="gramStart"/>
      <w:r w:rsidRPr="003722AE">
        <w:rPr>
          <w:color w:val="000000"/>
          <w:sz w:val="28"/>
          <w:szCs w:val="28"/>
        </w:rPr>
        <w:t>Голову не опускать, спина прямая)</w:t>
      </w:r>
      <w:proofErr w:type="gramEnd"/>
    </w:p>
    <w:p w:rsidR="003722AE" w:rsidRDefault="003722AE" w:rsidP="00BB6F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6B4" w:rsidRDefault="008946B4" w:rsidP="00BB6F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6B4">
        <w:rPr>
          <w:rFonts w:ascii="Times New Roman" w:hAnsi="Times New Roman" w:cs="Times New Roman"/>
          <w:b/>
          <w:sz w:val="28"/>
          <w:szCs w:val="28"/>
        </w:rPr>
        <w:t>Игровое упражнение «Нарисуй дорожный знак»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946B4" w:rsidRDefault="008946B4" w:rsidP="00BB6F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«дорожные знаки?» Какие дорожные знаки помогают переходить дорогу?</w:t>
      </w:r>
    </w:p>
    <w:p w:rsidR="008946B4" w:rsidRDefault="008946B4" w:rsidP="00BB6F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дорожные знаки помогают машинам правильно ездить по улице? (вывешиваю знаки)</w:t>
      </w:r>
    </w:p>
    <w:p w:rsidR="008946B4" w:rsidRDefault="008946B4" w:rsidP="00BB6F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 вами нарисуем дорожные знаки. Какой формы у нас бывают дорожные знаки? (треугольные, прямоугольные, круглые</w:t>
      </w:r>
      <w:r w:rsidR="00221938">
        <w:rPr>
          <w:rFonts w:ascii="Times New Roman" w:hAnsi="Times New Roman" w:cs="Times New Roman"/>
          <w:sz w:val="28"/>
          <w:szCs w:val="28"/>
        </w:rPr>
        <w:t>, квадратные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946B4" w:rsidRDefault="008946B4" w:rsidP="00BB6F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 листе бумаги в клетку по образцу.</w:t>
      </w:r>
    </w:p>
    <w:p w:rsidR="004C1738" w:rsidRDefault="004C1738" w:rsidP="004C173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1738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4C1738" w:rsidRPr="00A248B2" w:rsidRDefault="004C1738" w:rsidP="004C17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248B2">
        <w:rPr>
          <w:color w:val="000000"/>
          <w:sz w:val="28"/>
          <w:szCs w:val="28"/>
        </w:rPr>
        <w:t>- Ребята, вот и закончилось, наше увлекательное путешествие. Во время пути вы были очень внимательными и хорошо справлялись со всеми заданиями. Молодцы.</w:t>
      </w:r>
    </w:p>
    <w:p w:rsidR="004C1738" w:rsidRPr="00A248B2" w:rsidRDefault="004C1738" w:rsidP="004C17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248B2">
        <w:rPr>
          <w:color w:val="000000"/>
          <w:sz w:val="28"/>
          <w:szCs w:val="28"/>
        </w:rPr>
        <w:t>- О чем мы сегодня с вами говор</w:t>
      </w:r>
      <w:r w:rsidR="00A248B2" w:rsidRPr="00A248B2">
        <w:rPr>
          <w:color w:val="000000"/>
          <w:sz w:val="28"/>
          <w:szCs w:val="28"/>
        </w:rPr>
        <w:t>или</w:t>
      </w:r>
      <w:r w:rsidRPr="00A248B2">
        <w:rPr>
          <w:color w:val="000000"/>
          <w:sz w:val="28"/>
          <w:szCs w:val="28"/>
        </w:rPr>
        <w:t>?</w:t>
      </w:r>
    </w:p>
    <w:p w:rsidR="00A248B2" w:rsidRPr="00A248B2" w:rsidRDefault="00A248B2" w:rsidP="004C17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248B2">
        <w:rPr>
          <w:color w:val="000000"/>
          <w:sz w:val="28"/>
          <w:szCs w:val="28"/>
        </w:rPr>
        <w:t>- Какое задание вам было сложно выполнить, а какое не вызвало трудностей?</w:t>
      </w:r>
    </w:p>
    <w:p w:rsidR="004C1738" w:rsidRPr="00A248B2" w:rsidRDefault="00A248B2" w:rsidP="00A248B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248B2">
        <w:rPr>
          <w:color w:val="000000"/>
          <w:sz w:val="28"/>
          <w:szCs w:val="28"/>
        </w:rPr>
        <w:t xml:space="preserve">- </w:t>
      </w:r>
      <w:r w:rsidR="004C1738" w:rsidRPr="00A248B2">
        <w:rPr>
          <w:color w:val="000000"/>
          <w:sz w:val="28"/>
          <w:szCs w:val="28"/>
        </w:rPr>
        <w:t>Что в нашем занятии запомнилось больше всего?</w:t>
      </w:r>
    </w:p>
    <w:p w:rsidR="004C1738" w:rsidRPr="00A248B2" w:rsidRDefault="00A248B2" w:rsidP="00A248B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248B2">
        <w:rPr>
          <w:color w:val="000000"/>
          <w:sz w:val="28"/>
          <w:szCs w:val="28"/>
        </w:rPr>
        <w:t xml:space="preserve">- </w:t>
      </w:r>
      <w:r w:rsidR="004C1738" w:rsidRPr="00A248B2">
        <w:rPr>
          <w:color w:val="000000"/>
          <w:sz w:val="28"/>
          <w:szCs w:val="28"/>
        </w:rPr>
        <w:t> Все хорошо сегодня старались. Молодцы!</w:t>
      </w:r>
    </w:p>
    <w:p w:rsidR="004C1738" w:rsidRDefault="004C1738" w:rsidP="00A248B2">
      <w:pPr>
        <w:pStyle w:val="a3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</w:p>
    <w:p w:rsidR="004C1738" w:rsidRDefault="004C1738" w:rsidP="00A248B2">
      <w:pPr>
        <w:pStyle w:val="a4"/>
        <w:ind w:left="1080"/>
      </w:pPr>
    </w:p>
    <w:p w:rsidR="004C1738" w:rsidRPr="004C1738" w:rsidRDefault="004C1738" w:rsidP="004C17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C1738" w:rsidRPr="004C1738" w:rsidSect="005462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D6828"/>
    <w:multiLevelType w:val="hybridMultilevel"/>
    <w:tmpl w:val="B308B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27698"/>
    <w:multiLevelType w:val="hybridMultilevel"/>
    <w:tmpl w:val="E84078F6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E2A7212"/>
    <w:multiLevelType w:val="hybridMultilevel"/>
    <w:tmpl w:val="5190989E"/>
    <w:lvl w:ilvl="0" w:tplc="43241E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0EC"/>
    <w:rsid w:val="001E7623"/>
    <w:rsid w:val="00206A65"/>
    <w:rsid w:val="00221938"/>
    <w:rsid w:val="003722AE"/>
    <w:rsid w:val="004C1738"/>
    <w:rsid w:val="005462A3"/>
    <w:rsid w:val="005D50EB"/>
    <w:rsid w:val="00677B46"/>
    <w:rsid w:val="006A3A88"/>
    <w:rsid w:val="008946B4"/>
    <w:rsid w:val="00A248B2"/>
    <w:rsid w:val="00B960EC"/>
    <w:rsid w:val="00BB6F6C"/>
    <w:rsid w:val="00BF2909"/>
    <w:rsid w:val="00DE6C5F"/>
    <w:rsid w:val="00F13F0D"/>
    <w:rsid w:val="00F8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46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7</cp:revision>
  <cp:lastPrinted>2020-03-23T12:24:00Z</cp:lastPrinted>
  <dcterms:created xsi:type="dcterms:W3CDTF">2020-03-23T10:30:00Z</dcterms:created>
  <dcterms:modified xsi:type="dcterms:W3CDTF">2020-03-25T04:27:00Z</dcterms:modified>
</cp:coreProperties>
</file>