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jc w:val="center"/>
        <w:rPr>
          <w:rFonts w:ascii="Arial" w:hAnsi="Arial" w:cs="Arial"/>
          <w:sz w:val="23"/>
          <w:szCs w:val="23"/>
        </w:rPr>
      </w:pPr>
      <w:r w:rsidRPr="009F6C5D">
        <w:rPr>
          <w:b/>
          <w:bCs/>
          <w:sz w:val="32"/>
          <w:szCs w:val="32"/>
        </w:rPr>
        <w:t>Памятка для родителей по ПДД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jc w:val="center"/>
        <w:rPr>
          <w:rFonts w:ascii="Arial" w:hAnsi="Arial" w:cs="Arial"/>
          <w:sz w:val="23"/>
          <w:szCs w:val="23"/>
        </w:rPr>
      </w:pPr>
      <w:r w:rsidRPr="009F6C5D">
        <w:rPr>
          <w:b/>
          <w:i/>
          <w:iCs/>
          <w:sz w:val="36"/>
          <w:szCs w:val="36"/>
          <w:u w:val="single"/>
        </w:rPr>
        <w:t>«Обучение детей наблюдательности на улице</w:t>
      </w:r>
      <w:r w:rsidRPr="009F6C5D">
        <w:rPr>
          <w:i/>
          <w:iCs/>
          <w:sz w:val="36"/>
          <w:szCs w:val="36"/>
        </w:rPr>
        <w:t>» 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Находясь на улице с ребенком, крепко держите его за руку.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Учите ребенка всматриваться вдаль, пропускать приближающийся транспорт.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9F6C5D">
        <w:rPr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28"/>
          <w:szCs w:val="28"/>
        </w:rPr>
        <w:t xml:space="preserve">- </w:t>
      </w:r>
      <w:r w:rsidRPr="009F6C5D">
        <w:rPr>
          <w:sz w:val="32"/>
          <w:szCs w:val="32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32"/>
          <w:szCs w:val="32"/>
        </w:rPr>
      </w:pPr>
      <w:r w:rsidRPr="009F6C5D">
        <w:rPr>
          <w:sz w:val="32"/>
          <w:szCs w:val="32"/>
        </w:rPr>
        <w:t xml:space="preserve">- Помните, что ребенок обучается движению по </w:t>
      </w:r>
      <w:proofErr w:type="gramStart"/>
      <w:r w:rsidRPr="009F6C5D">
        <w:rPr>
          <w:sz w:val="32"/>
          <w:szCs w:val="32"/>
        </w:rPr>
        <w:t>улице</w:t>
      </w:r>
      <w:proofErr w:type="gramEnd"/>
      <w:r w:rsidRPr="009F6C5D">
        <w:rPr>
          <w:sz w:val="32"/>
          <w:szCs w:val="32"/>
        </w:rPr>
        <w:t xml:space="preserve"> прежде всего на вашем примере, приобретая собственный опыт!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F6C5D">
        <w:rPr>
          <w:b/>
          <w:i/>
          <w:iCs/>
          <w:sz w:val="36"/>
          <w:szCs w:val="36"/>
          <w:u w:val="single"/>
        </w:rPr>
        <w:lastRenderedPageBreak/>
        <w:t>«Правила перевозки детей в автомобиле»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rFonts w:ascii="Arial" w:hAnsi="Arial" w:cs="Arial"/>
          <w:sz w:val="23"/>
          <w:szCs w:val="23"/>
        </w:rPr>
        <w:t> 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F6C5D">
        <w:rPr>
          <w:b/>
          <w:i/>
          <w:iCs/>
          <w:sz w:val="36"/>
          <w:szCs w:val="36"/>
          <w:u w:val="single"/>
        </w:rPr>
        <w:t>«Причины детского дорожно-транспортного травматизма»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rFonts w:ascii="Arial" w:hAnsi="Arial" w:cs="Arial"/>
          <w:sz w:val="23"/>
          <w:szCs w:val="23"/>
        </w:rPr>
        <w:t> </w:t>
      </w:r>
      <w:r w:rsidRPr="009F6C5D">
        <w:rPr>
          <w:sz w:val="36"/>
          <w:szCs w:val="36"/>
        </w:rPr>
        <w:t>- Переход дороги в неположенном месте, перед близко идущим транспортом.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>
        <w:rPr>
          <w:sz w:val="36"/>
          <w:szCs w:val="36"/>
        </w:rPr>
        <w:t xml:space="preserve">- </w:t>
      </w:r>
      <w:r w:rsidRPr="009F6C5D">
        <w:rPr>
          <w:sz w:val="36"/>
          <w:szCs w:val="36"/>
        </w:rPr>
        <w:t>Игры на проезжей части и возле нее.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Катание на велосипеде, роликах, других самокатных средствах по проезжей части дороги.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Невнимание к сигналам светофора. Переход проезжей части</w:t>
      </w:r>
      <w:r>
        <w:rPr>
          <w:sz w:val="36"/>
          <w:szCs w:val="36"/>
        </w:rPr>
        <w:t>,</w:t>
      </w:r>
      <w:r w:rsidRPr="009F6C5D">
        <w:rPr>
          <w:sz w:val="36"/>
          <w:szCs w:val="36"/>
        </w:rPr>
        <w:t xml:space="preserve"> </w:t>
      </w:r>
      <w:proofErr w:type="gramStart"/>
      <w:r w:rsidRPr="009F6C5D">
        <w:rPr>
          <w:sz w:val="36"/>
          <w:szCs w:val="36"/>
        </w:rPr>
        <w:t>на</w:t>
      </w:r>
      <w:proofErr w:type="gramEnd"/>
      <w:r w:rsidRPr="009F6C5D">
        <w:rPr>
          <w:sz w:val="36"/>
          <w:szCs w:val="36"/>
        </w:rPr>
        <w:t xml:space="preserve"> </w:t>
      </w:r>
      <w:proofErr w:type="gramStart"/>
      <w:r w:rsidRPr="009F6C5D">
        <w:rPr>
          <w:sz w:val="36"/>
          <w:szCs w:val="36"/>
        </w:rPr>
        <w:t>красный</w:t>
      </w:r>
      <w:proofErr w:type="gramEnd"/>
      <w:r w:rsidRPr="009F6C5D">
        <w:rPr>
          <w:sz w:val="36"/>
          <w:szCs w:val="36"/>
        </w:rPr>
        <w:t xml:space="preserve"> или желтый сигналы светофора.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Выход на проезжую часть из-за стоящих машин, сооружений, зеленых насаждений и других препятствий.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Незнание правил перехода перекрестка.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Хождение по проезжей части при наличии тротуара.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Бегство от опасности в потоке движущегося транспорта.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- Движение по загородной дороге по направлению движения транспорта.</w:t>
      </w:r>
    </w:p>
    <w:p w:rsidR="009F6C5D" w:rsidRPr="009F6C5D" w:rsidRDefault="009F6C5D" w:rsidP="009F6C5D">
      <w:pPr>
        <w:pStyle w:val="a3"/>
        <w:shd w:val="clear" w:color="auto" w:fill="F4F4F4"/>
        <w:spacing w:before="9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rFonts w:ascii="Arial" w:hAnsi="Arial" w:cs="Arial"/>
          <w:sz w:val="23"/>
          <w:szCs w:val="23"/>
        </w:rPr>
        <w:t> 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rFonts w:ascii="Arial" w:hAnsi="Arial" w:cs="Arial"/>
          <w:sz w:val="23"/>
          <w:szCs w:val="23"/>
        </w:rPr>
        <w:t> </w:t>
      </w:r>
      <w:r>
        <w:rPr>
          <w:rFonts w:ascii="Arial" w:hAnsi="Arial" w:cs="Arial"/>
          <w:sz w:val="23"/>
          <w:szCs w:val="23"/>
        </w:rPr>
        <w:tab/>
      </w:r>
      <w:r w:rsidRPr="009F6C5D">
        <w:rPr>
          <w:sz w:val="36"/>
          <w:szCs w:val="36"/>
        </w:rPr>
        <w:t>Соблюдайте правила дорожного движения! Берегите своих детей!</w:t>
      </w:r>
    </w:p>
    <w:p w:rsidR="009F6C5D" w:rsidRPr="009F6C5D" w:rsidRDefault="009F6C5D" w:rsidP="009F6C5D">
      <w:pPr>
        <w:pStyle w:val="a3"/>
        <w:shd w:val="clear" w:color="auto" w:fill="F4F4F4"/>
        <w:spacing w:before="90" w:beforeAutospacing="0" w:after="0" w:afterAutospacing="0" w:line="225" w:lineRule="atLeast"/>
        <w:rPr>
          <w:rFonts w:ascii="Arial" w:hAnsi="Arial" w:cs="Arial"/>
          <w:sz w:val="23"/>
          <w:szCs w:val="23"/>
        </w:rPr>
      </w:pPr>
      <w:r w:rsidRPr="009F6C5D">
        <w:rPr>
          <w:rFonts w:ascii="Arial" w:hAnsi="Arial" w:cs="Arial"/>
          <w:sz w:val="23"/>
          <w:szCs w:val="23"/>
        </w:rPr>
        <w:lastRenderedPageBreak/>
        <w:t>      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F6C5D">
        <w:rPr>
          <w:b/>
          <w:i/>
          <w:iCs/>
          <w:sz w:val="36"/>
          <w:szCs w:val="36"/>
          <w:u w:val="single"/>
        </w:rPr>
        <w:t>«Правила поведения на остановке маршрутного транспорта»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ind w:firstLine="708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ind w:firstLine="708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ind w:firstLine="708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9F6C5D" w:rsidRPr="009F6C5D" w:rsidRDefault="009F6C5D" w:rsidP="009F6C5D">
      <w:pPr>
        <w:pStyle w:val="a3"/>
        <w:shd w:val="clear" w:color="auto" w:fill="F4F4F4"/>
        <w:spacing w:before="0" w:beforeAutospacing="0" w:after="0" w:afterAutospacing="0" w:line="225" w:lineRule="atLeast"/>
        <w:ind w:firstLine="708"/>
        <w:rPr>
          <w:rFonts w:ascii="Arial" w:hAnsi="Arial" w:cs="Arial"/>
          <w:sz w:val="23"/>
          <w:szCs w:val="23"/>
        </w:rPr>
      </w:pPr>
      <w:r w:rsidRPr="009F6C5D">
        <w:rPr>
          <w:sz w:val="36"/>
          <w:szCs w:val="36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C1B67" w:rsidRPr="009F6C5D" w:rsidRDefault="008C1B67"/>
    <w:sectPr w:rsidR="008C1B67" w:rsidRPr="009F6C5D" w:rsidSect="009F6C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C5D"/>
    <w:rsid w:val="008C1B67"/>
    <w:rsid w:val="009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2018-12-18T14:18:00Z</dcterms:created>
  <dcterms:modified xsi:type="dcterms:W3CDTF">2018-12-18T14:22:00Z</dcterms:modified>
</cp:coreProperties>
</file>