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D4" w:rsidRPr="002876D4" w:rsidRDefault="00254428" w:rsidP="002876D4">
      <w:pPr>
        <w:spacing w:after="0" w:line="288" w:lineRule="atLeast"/>
        <w:jc w:val="center"/>
        <w:outlineLvl w:val="0"/>
        <w:rPr>
          <w:rFonts w:ascii="Segoe Script" w:eastAsia="Times New Roman" w:hAnsi="Segoe Script" w:cs="Times New Roman"/>
          <w:b/>
          <w:color w:val="17365D" w:themeColor="text2" w:themeShade="BF"/>
          <w:kern w:val="36"/>
          <w:sz w:val="56"/>
          <w:szCs w:val="50"/>
        </w:rPr>
      </w:pPr>
      <w:r>
        <w:rPr>
          <w:rFonts w:ascii="Segoe Script" w:eastAsia="Times New Roman" w:hAnsi="Segoe Script" w:cs="Times New Roman"/>
          <w:b/>
          <w:noProof/>
          <w:color w:val="17365D" w:themeColor="text2" w:themeShade="BF"/>
          <w:kern w:val="36"/>
          <w:sz w:val="56"/>
          <w:szCs w:val="5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-291465</wp:posOffset>
            </wp:positionV>
            <wp:extent cx="7651750" cy="10726420"/>
            <wp:effectExtent l="19050" t="0" r="6350" b="0"/>
            <wp:wrapNone/>
            <wp:docPr id="5" name="Рисунок 4" descr="wallpapers background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papers backgrounds (13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1750" cy="1072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6D4">
        <w:rPr>
          <w:rFonts w:ascii="Segoe Script" w:eastAsia="Times New Roman" w:hAnsi="Segoe Script" w:cs="Times New Roman"/>
          <w:b/>
          <w:noProof/>
          <w:color w:val="17365D" w:themeColor="text2" w:themeShade="BF"/>
          <w:kern w:val="36"/>
          <w:sz w:val="56"/>
          <w:szCs w:val="5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7398045</wp:posOffset>
            </wp:positionH>
            <wp:positionV relativeFrom="paragraph">
              <wp:posOffset>-291775</wp:posOffset>
            </wp:positionV>
            <wp:extent cx="7625759" cy="10983432"/>
            <wp:effectExtent l="19050" t="0" r="0" b="0"/>
            <wp:wrapNone/>
            <wp:docPr id="2" name="Рисунок 0" descr="11fd739a7f0c852054cce8035ec9c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fd739a7f0c852054cce8035ec9c6c5.jpg"/>
                    <pic:cNvPicPr/>
                  </pic:nvPicPr>
                  <pic:blipFill>
                    <a:blip r:embed="rId6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59" cy="10983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6D4" w:rsidRPr="002876D4">
        <w:rPr>
          <w:rFonts w:ascii="Segoe Script" w:eastAsia="Times New Roman" w:hAnsi="Segoe Script" w:cs="Times New Roman"/>
          <w:b/>
          <w:color w:val="17365D" w:themeColor="text2" w:themeShade="BF"/>
          <w:kern w:val="36"/>
          <w:sz w:val="56"/>
          <w:szCs w:val="50"/>
        </w:rPr>
        <w:t xml:space="preserve">Консультация для родителей </w:t>
      </w:r>
    </w:p>
    <w:p w:rsidR="002876D4" w:rsidRPr="002876D4" w:rsidRDefault="002876D4" w:rsidP="002876D4">
      <w:pPr>
        <w:spacing w:after="0" w:line="288" w:lineRule="atLeast"/>
        <w:jc w:val="center"/>
        <w:outlineLvl w:val="0"/>
        <w:rPr>
          <w:rFonts w:ascii="Segoe Script" w:eastAsia="Times New Roman" w:hAnsi="Segoe Script" w:cs="Times New Roman"/>
          <w:b/>
          <w:color w:val="17365D" w:themeColor="text2" w:themeShade="BF"/>
          <w:kern w:val="36"/>
          <w:sz w:val="56"/>
          <w:szCs w:val="50"/>
        </w:rPr>
      </w:pPr>
      <w:r w:rsidRPr="002876D4">
        <w:rPr>
          <w:rFonts w:ascii="Segoe Script" w:eastAsia="Times New Roman" w:hAnsi="Segoe Script" w:cs="Times New Roman"/>
          <w:b/>
          <w:color w:val="17365D" w:themeColor="text2" w:themeShade="BF"/>
          <w:kern w:val="36"/>
          <w:sz w:val="56"/>
          <w:szCs w:val="50"/>
        </w:rPr>
        <w:t xml:space="preserve">«Весенние прогулки </w:t>
      </w:r>
      <w:r w:rsidR="00184C03">
        <w:rPr>
          <w:rFonts w:ascii="Segoe Script" w:eastAsia="Times New Roman" w:hAnsi="Segoe Script" w:cs="Times New Roman"/>
          <w:b/>
          <w:color w:val="17365D" w:themeColor="text2" w:themeShade="BF"/>
          <w:kern w:val="36"/>
          <w:sz w:val="56"/>
          <w:szCs w:val="50"/>
        </w:rPr>
        <w:t>для юных следопытов</w:t>
      </w:r>
      <w:bookmarkStart w:id="0" w:name="_GoBack"/>
      <w:bookmarkEnd w:id="0"/>
      <w:r w:rsidRPr="002876D4">
        <w:rPr>
          <w:rFonts w:ascii="Segoe Script" w:eastAsia="Times New Roman" w:hAnsi="Segoe Script" w:cs="Times New Roman"/>
          <w:b/>
          <w:color w:val="17365D" w:themeColor="text2" w:themeShade="BF"/>
          <w:kern w:val="36"/>
          <w:sz w:val="56"/>
          <w:szCs w:val="50"/>
        </w:rPr>
        <w:t>»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Прогулки с детьми Весной – активное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, полезное физическое упражнение, которое под силу выполнить не только Вам, но и Вашему ребенку. При таких </w:t>
      </w: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прогулках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человек задействует все мышцы своего тела, особенно рук, спины, ног и таза. Также полезны такие </w:t>
      </w: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прогулки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и для здоровья всего организма в целом, потому что при длительной </w:t>
      </w: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прогулке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будет активизирован Ваш организм и все его системы. Если использовать разнообразные подвижные игры, то Вы сможете заметить, что Ваш ребенок стал болеть намного реже. Что можно предложить интересного на </w:t>
      </w: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весенней прогулке для Вашего ребенка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?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1. 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«Сосчитать перелетных или зимующих птиц»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. Именно весной мы слышим огромное многообразие птичьих голосов. Перелетные птицы возвращаются в свои края, радуясь </w:t>
      </w: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весеннему солнцу и теплу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. Можно предложить ребенку сосчитать птиц, которых он заметил во время </w:t>
      </w: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прогулки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, назвать их. Также можно подкормить птиц пшеном.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2. 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«Пройди шагами лилипута»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В эту игру можно поиграть с друзьями ребенка, надо выбрать место, до которого хотите дойти, потом нарисовать или отметить палочками линию старта, тогда можно начинать движение лилипутскими шагами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(нога при шаге ставится впритык к другой ноге)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Выигрывает тот, кто первым без ошибок дойдет до конечного места.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3. 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«Запусти солнечных зайчиков»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. В солнечную погоду Вам в этой игре поможет обычное небольшое зеркальце. 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  <w:bdr w:val="none" w:sz="0" w:space="0" w:color="auto" w:frame="1"/>
        </w:rPr>
        <w:t>Ваш ребенок с огромной радостью будет пускать солнечные блики на разные предметы вокруг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: 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lastRenderedPageBreak/>
        <w:t>дома, деревья, кустарники. Также можно посоревноваться, кто сможет запустить солнечных зайчиков на отдаленный дом или дерево.</w:t>
      </w:r>
    </w:p>
    <w:p w:rsidR="002876D4" w:rsidRPr="002876D4" w:rsidRDefault="00254428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54428">
        <w:rPr>
          <w:rFonts w:ascii="Times New Roman" w:eastAsia="Times New Roman" w:hAnsi="Times New Roman" w:cs="Times New Roman"/>
          <w:b/>
          <w:noProof/>
          <w:color w:val="111111"/>
          <w:sz w:val="32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-459415</wp:posOffset>
            </wp:positionH>
            <wp:positionV relativeFrom="paragraph">
              <wp:posOffset>-289323</wp:posOffset>
            </wp:positionV>
            <wp:extent cx="7651307" cy="10728251"/>
            <wp:effectExtent l="19050" t="0" r="6793" b="0"/>
            <wp:wrapNone/>
            <wp:docPr id="7" name="Рисунок 4" descr="wallpapers backgrounds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papers backgrounds (13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1307" cy="10728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6D4"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4. </w:t>
      </w:r>
      <w:r w:rsidR="002876D4"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</w:t>
      </w:r>
      <w:r w:rsidR="002876D4" w:rsidRPr="002876D4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</w:rPr>
        <w:t>Весенние</w:t>
      </w:r>
      <w:r w:rsidR="002876D4"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 кораблики отправляются в плаванье»</w:t>
      </w:r>
      <w:r w:rsidR="002876D4"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Предварительно дома изготовьте с ребенком небольшие кораблики, чтобы на улице Вы могли их запустить в ручейках. Если кораблики изготовить не получилось, тогда можно использовать небольшие палочки, запустив их и посоревноваться, чей кораблик первым приплывет.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5.«Следопыты или найди признаки весны в природе»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 Вы и ребенок ищите признаки весны в природе и фотографируетесь на фоне ваших находок.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6. 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«Рисование мелками на асфальте»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 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  <w:bdr w:val="none" w:sz="0" w:space="0" w:color="auto" w:frame="1"/>
        </w:rPr>
        <w:t>Можно нарисовать пригласительную открытку Весне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: солнце, перелетные птицы, трава, на 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деревьях набухают почки, ярко-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голубое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 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 небо.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7. 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«Найди предметы на букву»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 xml:space="preserve">Можно поискать предметы, 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  <w:bdr w:val="none" w:sz="0" w:space="0" w:color="auto" w:frame="1"/>
        </w:rPr>
        <w:t>которые начинаются на разные буквы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: взрослый ищет на букву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«В»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, ребенок на букву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«А»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. Выигрывает тот, кто найдет и назовет больше предметов на свою букву.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8. </w:t>
      </w:r>
      <w:r w:rsidRPr="002876D4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0"/>
          <w:bdr w:val="none" w:sz="0" w:space="0" w:color="auto" w:frame="1"/>
        </w:rPr>
        <w:t>«Координацию развиваем – движения выполняем»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Дети становятся напротив взрослого. Они показывают движения, противоположные тем, которые показывает взрослый. Например, взрослый поднимает руки – ребенок их опускает, взрослый присел – ребенок подпрыгнул и т. д. Если ребенок ошибся три раза, он покидает игру. Победитель тот, кто дольше всех правильно выполнял противоположные движения и сделал меньше ошибок.</w:t>
      </w:r>
    </w:p>
    <w:p w:rsidR="002876D4" w:rsidRPr="002876D4" w:rsidRDefault="002876D4" w:rsidP="002876D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</w:pPr>
      <w:r w:rsidRPr="002876D4">
        <w:rPr>
          <w:rFonts w:ascii="Times New Roman" w:eastAsia="Times New Roman" w:hAnsi="Times New Roman" w:cs="Times New Roman"/>
          <w:b/>
          <w:bCs/>
          <w:color w:val="111111"/>
          <w:sz w:val="32"/>
        </w:rPr>
        <w:t>Веселые</w:t>
      </w:r>
      <w:r w:rsidRPr="002876D4">
        <w:rPr>
          <w:rFonts w:ascii="Times New Roman" w:eastAsia="Times New Roman" w:hAnsi="Times New Roman" w:cs="Times New Roman"/>
          <w:b/>
          <w:color w:val="111111"/>
          <w:sz w:val="32"/>
          <w:szCs w:val="30"/>
        </w:rPr>
        <w:t> подвижные игры с ребенком на свежем воздухе весной – увлекательное и полезное для детского организма занятие.</w:t>
      </w:r>
    </w:p>
    <w:p w:rsidR="000A664C" w:rsidRPr="002876D4" w:rsidRDefault="000A664C" w:rsidP="002876D4">
      <w:pPr>
        <w:spacing w:line="360" w:lineRule="auto"/>
        <w:rPr>
          <w:rFonts w:ascii="Times New Roman" w:hAnsi="Times New Roman" w:cs="Times New Roman"/>
          <w:b/>
          <w:sz w:val="24"/>
        </w:rPr>
      </w:pPr>
    </w:p>
    <w:sectPr w:rsidR="000A664C" w:rsidRPr="002876D4" w:rsidSect="002876D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876D4"/>
    <w:rsid w:val="000A664C"/>
    <w:rsid w:val="00184C03"/>
    <w:rsid w:val="00254428"/>
    <w:rsid w:val="0028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7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6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8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8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6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Соколов</dc:creator>
  <cp:keywords/>
  <dc:description/>
  <cp:lastModifiedBy>KOT</cp:lastModifiedBy>
  <cp:revision>4</cp:revision>
  <dcterms:created xsi:type="dcterms:W3CDTF">2020-03-26T16:46:00Z</dcterms:created>
  <dcterms:modified xsi:type="dcterms:W3CDTF">2021-03-10T18:04:00Z</dcterms:modified>
</cp:coreProperties>
</file>