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04" w:rsidRP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FF0000"/>
          <w:sz w:val="28"/>
          <w:szCs w:val="28"/>
        </w:rPr>
      </w:pPr>
      <w:r w:rsidRPr="00570C04">
        <w:rPr>
          <w:rFonts w:ascii="Arial" w:hAnsi="Arial" w:cs="Arial"/>
          <w:color w:val="FF0000"/>
          <w:sz w:val="28"/>
          <w:szCs w:val="28"/>
        </w:rPr>
        <w:t>Консультация для родителей ДОУ «Растим будущих патриотов в семье»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FF0000"/>
          <w:sz w:val="18"/>
          <w:szCs w:val="18"/>
        </w:rPr>
        <w:br/>
      </w:r>
      <w:r>
        <w:rPr>
          <w:rFonts w:ascii="Arial" w:hAnsi="Arial" w:cs="Arial"/>
          <w:color w:val="333333"/>
          <w:sz w:val="18"/>
          <w:szCs w:val="18"/>
        </w:rPr>
        <w:t>Патриотическое воспитание ребенка – это основа формирования будущего гражданина России. Как известно, любовь к Родине начинается с формирования уважительного отношения и любви к самым близким людям – отцу, матери, дедушке, бабушке, с любви и привязанности к своему дому, улице, на которой живет ребенок, детскому саду, школе, городу. Ребёнок начинает открывать для себя Родину с семьи. Это ближайшее его окружение, где он черпает такие понятия, как «труд», «долг», «Родина».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Гражданско-патриотическое воспитание сегодня – одно из важнейших звеньев системы воспитательной работы. Ответ на вопрос «Что такое патриотизм?» в разные времена пытались дать многие известные люди нашей страны. Так, С.И. Ожегов определял патриотизм как «...преданность и любовь к своему Отечеству и своему народу».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Основы патриотизма начинают закладываться, прежде всего, в ближайшем окружении ребенка, а точнее в семье.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У мальчиков с детства необходимо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 Родители должны формировать у своих детей опыт «решения конфликтов»: уступать, уметь договориться, прийти к соглашению, защитить слабого и т. д. Девочкам нужно развивать умения сохранять мирные, доброжелательные отношения, учиться утешать, заботиться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о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близких.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 дошкольном возрасте ребенок должен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подъезде, в своем дворе, на улице, в парках, в детском саду.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Развитие любви и привязанности к родному дому – первая ступень гражданско-патриотического воспитания детей дошкольного возраста.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В настоящее время предлагается много путей и способов развития чувства патриотизма, но нельзя забывать о том, что патриотизм формируется у каждого ребёнка индивидуально. Он связан с духовным миром человека, его личными переживаниями. И задача педагогов, родителей сделать так, чтобы эти переживания были положительными, яркими, незабываемыми.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Патриотическое воспитание ребенка – это основа формирования будущего гражданина. Как известно, любовь к Родине начинается с формирования положительного отношения к самым близким людям – отцу, матери, дедушке, бабушке, с любви к своему дому, улице, на которой ребенок живет, детскому саду, школе, городу. Ребёнок открывает Родину в семье. Это ближайшее его окружение, где он черпает такие понятия, как «труд», «долг», «Родина». «Каждый ребенок рождается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добрым</w:t>
      </w:r>
      <w:proofErr w:type="gramEnd"/>
      <w:r>
        <w:rPr>
          <w:rFonts w:ascii="Arial" w:hAnsi="Arial" w:cs="Arial"/>
          <w:color w:val="333333"/>
          <w:sz w:val="18"/>
          <w:szCs w:val="18"/>
        </w:rPr>
        <w:t xml:space="preserve"> и для доброй жизни», поэтому то, какие качества разовьются у ребёнка, зависит, прежде всего, от родителей и окружающих его взрослых, от того, как они его воспитывают, какими впечатлениями обогатят. У мальчиков с детства необходимо формировать представления о необходимости всегда становиться на сторону слабых, не давать их в обиду, оказывать помощь. Мальчик должен понимать, что он мужчина, что настоящие мужчины берут на себя самую трудную и тяжелую работу, и для этого они должны с детства готовиться к этому, закаляться, заниматься спортом. Родители должны формировать у своих детей положительный опыт «решения конфликтов»: уметь договориться, уступить, прийти к соглашению, защитить слабого и т. д.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 xml:space="preserve">Девочкам нужно развивать умения сохранять мирные, доброжелательные отношения, учиться утешать, заботиться о </w:t>
      </w:r>
      <w:proofErr w:type="gramStart"/>
      <w:r>
        <w:rPr>
          <w:rFonts w:ascii="Arial" w:hAnsi="Arial" w:cs="Arial"/>
          <w:color w:val="333333"/>
          <w:sz w:val="18"/>
          <w:szCs w:val="18"/>
        </w:rPr>
        <w:t>близких</w:t>
      </w:r>
      <w:proofErr w:type="gramEnd"/>
      <w:r>
        <w:rPr>
          <w:rFonts w:ascii="Arial" w:hAnsi="Arial" w:cs="Arial"/>
          <w:color w:val="333333"/>
          <w:sz w:val="18"/>
          <w:szCs w:val="18"/>
        </w:rPr>
        <w:t>. Уже в дошкольном возрасте ребенок должен бережно относиться к тому, что создано бабушками, дедушками, мамами и папами. Поддерживать чистоту и порядок в общественных местах, участвовать в создании красоты и порядка в своем дворе, подъезде, на улице, в парках, в детском саду. Развитие любви и привязанности к родному дому – первая ступень гражданско-патриотического воспитания детей дошкольного возраста. В настоящее время предлагается много путей и способов развития чувства патриотизма, но нельзя забывать о том, что патриотизм формируется у каждого ребёнка индивидуально. Он связан с духовным миром человека, его личными переживаниями. И задача педагогов, родителей сделать так, чтобы эти переживания были положительными, яркими, незабываемыми. Как педагоги, так и родители, должны продумывать, о чём рассказывать детям, уметь выделить характерные черты своей местности, доступно показывать связь родного города или села со всей страной.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Начните патриотическое воспитание с рассказов о  Малой Родине.</w:t>
      </w:r>
      <w:r>
        <w:rPr>
          <w:rFonts w:ascii="Arial" w:hAnsi="Arial" w:cs="Arial"/>
          <w:color w:val="333333"/>
          <w:sz w:val="18"/>
          <w:szCs w:val="18"/>
        </w:rPr>
        <w:br/>
        <w:t>Любовь к Малой Родине – это и любовь к природе родного края. Общение с природой делает человека более чутким, отзывчивым. Не проезжайте и не проходите мимо всего просто так, молча. Обязательно обсуждайте с ребенком все, что видите. Расскажите о том, чем богат наш Крым, какие события и люди его прославили. В воспитании патриотизма огромное значение имеет пример взрослых, в особенности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подвиг», «бережное отношение к хлебу» и т.д.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lastRenderedPageBreak/>
        <w:t>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 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с взрослыми и сверстниками. В процессе работы по патриотическому воспитанию детей решаются также задачи их эстетического воспитания. Эмоционально воспринимать окружающее детям помогают яркое, живое слово, музыка, изобразительное искусство.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Слушая песни и стихи о Родине, о воинах, о труде, о природе родной страны, ребята могут радоваться или печалиться, ощущать свою причастность к героическому наследию нашей страны. Искусство помогает детям воспринимать то, чего они не могут непосредственно наблюдать в окружающей жизни, а также по-новому представить то, что им хорошо знакомо; оно развивает и воспитывает чувства. Работа по патриотическому воспитанию дошкольников связана и с их физическим воспитанием. Будущие граждане России должны расти сильными, ловкими, здоровыми.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Окружающая жизнь дает реальную возможность показать детям основные права и обязанности российского человека: право на труд, отдых, образование, обязанность честно трудиться, жить в дружбе, защищать свою страну от врагов. Непосредственные наблюдения помогают ребятам узнать и полюбить природу родного края.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Большое значение для патриотического воспитания детей имеет их активная, разнообразная деятельность, так как быть патриотом – это значит не только знать свою страну, но и активно действовать на ее благо, поэтому необходимо поощрять деятельность ребёнка, в основе которой лежит стремление сделать что-то для других детей, родных, для детского сада, города.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Отношение к Родине, ее культуре, истории, языку передается от родителей к детям. Яркие впечатления,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570C04" w:rsidRDefault="00570C04" w:rsidP="00570C04">
      <w:pPr>
        <w:pStyle w:val="a3"/>
        <w:shd w:val="clear" w:color="auto" w:fill="FFFFFF"/>
        <w:spacing w:before="0" w:beforeAutospacing="0" w:after="138" w:afterAutospacing="0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Рекомендации для родителей.</w:t>
      </w:r>
      <w:r>
        <w:rPr>
          <w:rFonts w:ascii="Arial" w:hAnsi="Arial" w:cs="Arial"/>
          <w:color w:val="333333"/>
          <w:sz w:val="18"/>
          <w:szCs w:val="18"/>
        </w:rPr>
        <w:br/>
        <w:t>• Обращайте внимание ребенка на красоту родного города, во время прогулки расскажите, что находится на вашей улице, поговорите о значении каждого объекта.</w:t>
      </w:r>
      <w:r>
        <w:rPr>
          <w:rFonts w:ascii="Arial" w:hAnsi="Arial" w:cs="Arial"/>
          <w:color w:val="333333"/>
          <w:sz w:val="18"/>
          <w:szCs w:val="18"/>
        </w:rPr>
        <w:br/>
        <w:t>• Вместе с ребенком принимайте участие в труде по благоустройству и озеленению своего двора. Поощряйте ребенка за примерное поведение в общественных местах.</w:t>
      </w:r>
      <w:r>
        <w:rPr>
          <w:rFonts w:ascii="Arial" w:hAnsi="Arial" w:cs="Arial"/>
          <w:color w:val="333333"/>
          <w:sz w:val="18"/>
          <w:szCs w:val="18"/>
        </w:rPr>
        <w:br/>
        <w:t>• Расширяйте собственный кругозор</w:t>
      </w:r>
      <w:proofErr w:type="gramStart"/>
      <w:r>
        <w:rPr>
          <w:rFonts w:ascii="Arial" w:hAnsi="Arial" w:cs="Arial"/>
          <w:color w:val="333333"/>
          <w:sz w:val="18"/>
          <w:szCs w:val="18"/>
        </w:rPr>
        <w:br/>
        <w:t>• У</w:t>
      </w:r>
      <w:proofErr w:type="gramEnd"/>
      <w:r>
        <w:rPr>
          <w:rFonts w:ascii="Arial" w:hAnsi="Arial" w:cs="Arial"/>
          <w:color w:val="333333"/>
          <w:sz w:val="18"/>
          <w:szCs w:val="18"/>
        </w:rPr>
        <w:t>чите ребенка правильно оценивать свои поступки и поступки других людей.</w:t>
      </w:r>
      <w:r>
        <w:rPr>
          <w:rFonts w:ascii="Arial" w:hAnsi="Arial" w:cs="Arial"/>
          <w:color w:val="333333"/>
          <w:sz w:val="18"/>
          <w:szCs w:val="18"/>
        </w:rPr>
        <w:br/>
        <w:t>• Вместе читайте книги, смотрите передачи, кинофильмы, рассказывающие о Родине, ее героях, о традициях, культуре своего народа.</w:t>
      </w:r>
      <w:r>
        <w:rPr>
          <w:rFonts w:ascii="Arial" w:hAnsi="Arial" w:cs="Arial"/>
          <w:color w:val="333333"/>
          <w:sz w:val="18"/>
          <w:szCs w:val="18"/>
        </w:rPr>
        <w:br/>
        <w:t>• Рассказывайте ребёнку об испытаниях, выпавших на долю наших предков, из которых они вышли с честью.</w:t>
      </w:r>
      <w:r>
        <w:rPr>
          <w:rFonts w:ascii="Arial" w:hAnsi="Arial" w:cs="Arial"/>
          <w:color w:val="333333"/>
          <w:sz w:val="18"/>
          <w:szCs w:val="18"/>
        </w:rPr>
        <w:br/>
        <w:t>• Знакомьте своего ребёнка с памятными и историческими местами города, страны.</w:t>
      </w:r>
      <w:r>
        <w:rPr>
          <w:rFonts w:ascii="Arial" w:hAnsi="Arial" w:cs="Arial"/>
          <w:color w:val="333333"/>
          <w:sz w:val="18"/>
          <w:szCs w:val="18"/>
        </w:rPr>
        <w:br/>
        <w:t>• Даже если вам не хочется в выходной день отправляться с ребёнком в музей или на выставку, помните, что чем раньше и регулярней вы будете это делать, пока ваш ребёнок ещё маленький, тем больше вероятность того, что он будет посещать культурные заведения в подростковом возрасте и юности.</w:t>
      </w:r>
      <w:r>
        <w:rPr>
          <w:rFonts w:ascii="Arial" w:hAnsi="Arial" w:cs="Arial"/>
          <w:color w:val="333333"/>
          <w:sz w:val="18"/>
          <w:szCs w:val="18"/>
        </w:rPr>
        <w:br/>
        <w:t>• При общении с ребёнком, обсуждайте не только проблемы, но и отмечайте положительные моменты, помните, чем больше выражаете недовольство, тем больше пессимизма, недовольства жизнью будет выражать ваш ребёнок.</w:t>
      </w:r>
      <w:r>
        <w:rPr>
          <w:rFonts w:ascii="Arial" w:hAnsi="Arial" w:cs="Arial"/>
          <w:color w:val="333333"/>
          <w:sz w:val="18"/>
          <w:szCs w:val="18"/>
        </w:rPr>
        <w:br/>
        <w:t>• Как можно раньше откройте в своем ребенке умение проявлять позитивные эмоции, они станут вашей надеждой и опорой в старости!</w:t>
      </w:r>
    </w:p>
    <w:p w:rsidR="00E52E74" w:rsidRDefault="00570C04"/>
    <w:sectPr w:rsidR="00E52E74" w:rsidSect="0053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70C04"/>
    <w:rsid w:val="0053617A"/>
    <w:rsid w:val="00570C04"/>
    <w:rsid w:val="00976967"/>
    <w:rsid w:val="00F62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0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6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1318</Words>
  <Characters>7514</Characters>
  <Application>Microsoft Office Word</Application>
  <DocSecurity>0</DocSecurity>
  <Lines>62</Lines>
  <Paragraphs>17</Paragraphs>
  <ScaleCrop>false</ScaleCrop>
  <Company>Microsoft</Company>
  <LinksUpToDate>false</LinksUpToDate>
  <CharactersWithSpaces>8815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2021-03-18T10:26:00Z</dcterms:created>
  <dcterms:modified xsi:type="dcterms:W3CDTF">2021-03-18T10:35:00Z</dcterms:modified>
</cp:coreProperties>
</file>