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04" w:rsidRP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FF0000"/>
          <w:sz w:val="28"/>
          <w:szCs w:val="28"/>
        </w:rPr>
      </w:pPr>
      <w:r w:rsidRPr="00570C04">
        <w:rPr>
          <w:rFonts w:ascii="Arial" w:hAnsi="Arial" w:cs="Arial"/>
          <w:color w:val="FF0000"/>
          <w:sz w:val="28"/>
          <w:szCs w:val="28"/>
        </w:rPr>
        <w:t>Консультация для родителей ДОУ «Растим будущих патриотов в семье»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Патриотическое воспитание ребенка – это основа формирования будущего гражданина России. Как известно, любовь к Родине начинается с формирования уважительного отношения и любви к самым близким людям – отцу, матери, дедушке, бабушке, с любви и привязанности к своему дому, улице, на которой живет ребенок, детскому саду, школе, городу. Ребёнок начинает открывать для себя Родину с семьи. Это ближайшее его окружение, где он черпает такие понятия, как «труд», «долг», «Родина».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«...преданность и любовь к своему Отечеству и своему народу».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Основы патриотизма начинают закладываться, прежде всего, в ближайшем окружении ребенка, а точнее в семье.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 Родители должны формировать у своих детей опыт «решения конфликтов»: уступать, уметь договориться, прийти к соглашению, защитить слабого и т. д. Девочкам нужно развивать умения сохранять мирные, доброжелательные отношения, учиться утешать, заботиться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о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близких.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 дошкольном возрасте ребенок должен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подъезде, в своем дворе, на улице, в парках, в детском саду.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Развитие любви и привязанности к родному дому – первая ступень гражданско-патриотического воспитания детей дошкольного возраста.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 настоящее время предлагается много путей и способов развития чувства патриотизма, но нельзя забывать о том, что патриотизм формируется у каждого ребёнка индивидуально. Он связан с духовным миром человека, его личными переживаниями. И задача педагогов, родителей сделать так, чтобы эти переживания были положительными, яркими, незабываемыми.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Патриотическое воспитание ребенка – это основа формирования будущего гражданина. Как известно, любовь к Родине начинается с формирования положительного отношения к самым близким людям – отцу, матери, дедушке, бабушке, с любви к своему дому, улице, на которой ребенок живет, детскому саду, школе, городу. Ребёнок открывает Родину в семье. Это ближайшее его окружение, где он черпает такие понятия, как «труд», «долг», «Родина». «Каждый ребенок рождается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добрым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и для доброй жизни», поэтому то, какие качества разовьются у ребёнка, зависит, прежде всего, от родителей и окружающих его взрослых, от того, как они его воспитывают, какими впечатлениями обогатят. 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 Родители должны формировать у своих детей положительный опыт «решения конфликтов»: уметь договориться, уступить, прийти к соглашению, защитить слабого и т. д.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Девочкам нужно развивать умения сохранять мирные, доброжелательные отношения, учиться утешать, заботиться о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близких</w:t>
      </w:r>
      <w:proofErr w:type="gramEnd"/>
      <w:r>
        <w:rPr>
          <w:rFonts w:ascii="Arial" w:hAnsi="Arial" w:cs="Arial"/>
          <w:color w:val="333333"/>
          <w:sz w:val="18"/>
          <w:szCs w:val="18"/>
        </w:rPr>
        <w:t>. Уже в дошкольном возрасте ребенок должен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 Развитие любви и привязанности к родному дому – первая ступень гражданско-патриотического воспитания детей дошкольного возраста. В настоящее время предлагается много путей и способов развития чувства патриотизма, но нельзя забывать о том, что патриотизм формируется у каждого ребёнка индивидуально. Он связан с духовным миром человека, его личными переживаниями. И задача педагогов, родителей сделать так, чтобы эти переживания были положительными, яркими, незабываемыми. Как педагоги, так и родители, должны продумывать, о чём рассказывать детям, уметь выделить характерные черты своей местности, доступно показывать связь родного города или села со всей страной.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Начните патриотическое воспитание с рассказов о  Малой Родине.</w:t>
      </w:r>
      <w:r>
        <w:rPr>
          <w:rFonts w:ascii="Arial" w:hAnsi="Arial" w:cs="Arial"/>
          <w:color w:val="333333"/>
          <w:sz w:val="18"/>
          <w:szCs w:val="18"/>
        </w:rPr>
        <w:br/>
        <w:t>Любовь к Малой Родине – это и любовь к природе родного края. Общение с природой делает человека более чутким, отзывчивым. Не проезжайте и не проходите мимо всего просто так, молча. Обязательно обсуждайте с ребенком все, что видите. Расскажите о том, чем богат наш Крым, какие события и люди его прославили. В воспитании патриотизма огромное значение имеет пример взрослых, в особенности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>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 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с взрослыми и сверстниками. В процессе работы по патриотическому воспитанию детей решаются также задачи их эстетического воспитания. Эмоционально воспринимать окружающее детям помогают яркое, живое слово, музыка, изобразительное искусство.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Слушая песни и стихи о Родине, о воинах, о труде, о природе родной страны, ребята могут радоваться или печалиться, ощущать свою причастность к героическому наследию нашей страны. Искусство помогает детям воспринимать то, чего они не могут непосредственно наблюдать в окружающей жизни, а также по-новому представить то, что им хорошо знакомо; оно развивает и воспитывает чувства. Работа по патриотическому воспитанию дошкольников связана и с их физическим воспитанием. Будущие граждане России должны расти сильными, ловкими, здоровыми.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Окружающая жизнь дает реальную возможность показать детям основные права и обязанности российского человека: право на труд, отдых, образование, обязанность честно трудиться, жить в дружбе, защищать свою страну от врагов. Непосредственные наблюдения помогают ребятам узнать и полюбить природу родного края.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Большое значение для патриотического воспитания детей имеет их активная, разнообразная деятельность, так как быть патриотом – это значит не только знать свою страну, но и активно действовать на ее благо, поэтому необходимо поощрять деятельность ребёнка, в основе которой лежит стремление сделать что-то для других детей, родных, для детского сада, города.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Отношение к Родине, ее культуре, истории, языку передается от родителей к детям. Яркие впечатления,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570C04" w:rsidRDefault="00570C04" w:rsidP="00570C04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Рекомендации для родителей.</w:t>
      </w:r>
      <w:r>
        <w:rPr>
          <w:rFonts w:ascii="Arial" w:hAnsi="Arial" w:cs="Arial"/>
          <w:color w:val="333333"/>
          <w:sz w:val="18"/>
          <w:szCs w:val="18"/>
        </w:rPr>
        <w:br/>
        <w:t>• Обращайте внимание ребенка на красоту родного города, во время прогулки расскажите, что находится на вашей улице, поговорите о значении каждого объекта.</w:t>
      </w:r>
      <w:r>
        <w:rPr>
          <w:rFonts w:ascii="Arial" w:hAnsi="Arial" w:cs="Arial"/>
          <w:color w:val="333333"/>
          <w:sz w:val="18"/>
          <w:szCs w:val="18"/>
        </w:rPr>
        <w:br/>
        <w:t>• Вместе с ребенком принимайте участие в труде по благоустройству и озеленению своего двора. Поощряйте ребенка за примерное поведение в общественных местах.</w:t>
      </w:r>
      <w:r>
        <w:rPr>
          <w:rFonts w:ascii="Arial" w:hAnsi="Arial" w:cs="Arial"/>
          <w:color w:val="333333"/>
          <w:sz w:val="18"/>
          <w:szCs w:val="18"/>
        </w:rPr>
        <w:br/>
        <w:t>• Расширяйте собственный кругозор</w:t>
      </w:r>
      <w:proofErr w:type="gramStart"/>
      <w:r>
        <w:rPr>
          <w:rFonts w:ascii="Arial" w:hAnsi="Arial" w:cs="Arial"/>
          <w:color w:val="333333"/>
          <w:sz w:val="18"/>
          <w:szCs w:val="18"/>
        </w:rPr>
        <w:br/>
        <w:t>• У</w:t>
      </w:r>
      <w:proofErr w:type="gramEnd"/>
      <w:r>
        <w:rPr>
          <w:rFonts w:ascii="Arial" w:hAnsi="Arial" w:cs="Arial"/>
          <w:color w:val="333333"/>
          <w:sz w:val="18"/>
          <w:szCs w:val="18"/>
        </w:rPr>
        <w:t>чите ребенка правильно оценивать свои поступки и поступки других людей.</w:t>
      </w:r>
      <w:r>
        <w:rPr>
          <w:rFonts w:ascii="Arial" w:hAnsi="Arial" w:cs="Arial"/>
          <w:color w:val="333333"/>
          <w:sz w:val="18"/>
          <w:szCs w:val="18"/>
        </w:rPr>
        <w:br/>
        <w:t>• Вместе читайте книги, смотрите передачи, кинофильмы, рассказывающие о Родине, ее героях, о традициях, культуре своего народа.</w:t>
      </w:r>
      <w:r>
        <w:rPr>
          <w:rFonts w:ascii="Arial" w:hAnsi="Arial" w:cs="Arial"/>
          <w:color w:val="333333"/>
          <w:sz w:val="18"/>
          <w:szCs w:val="18"/>
        </w:rPr>
        <w:br/>
        <w:t>• Рассказывайте ребёнку об испытаниях, выпавших на долю наших предков, из которых они вышли с честью.</w:t>
      </w:r>
      <w:r>
        <w:rPr>
          <w:rFonts w:ascii="Arial" w:hAnsi="Arial" w:cs="Arial"/>
          <w:color w:val="333333"/>
          <w:sz w:val="18"/>
          <w:szCs w:val="18"/>
        </w:rPr>
        <w:br/>
        <w:t>• Знакомьте своего ребёнка с памятными и историческими местами города, страны.</w:t>
      </w:r>
      <w:r>
        <w:rPr>
          <w:rFonts w:ascii="Arial" w:hAnsi="Arial" w:cs="Arial"/>
          <w:color w:val="333333"/>
          <w:sz w:val="18"/>
          <w:szCs w:val="18"/>
        </w:rPr>
        <w:br/>
        <w:t>• 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</w:t>
      </w:r>
      <w:r>
        <w:rPr>
          <w:rFonts w:ascii="Arial" w:hAnsi="Arial" w:cs="Arial"/>
          <w:color w:val="333333"/>
          <w:sz w:val="18"/>
          <w:szCs w:val="18"/>
        </w:rPr>
        <w:br/>
        <w:t>• При общении с ребёнком, обсуждайте не только проблемы, но и отмечайте положительные моменты, помните, чем больше выражаете недовольство, тем больше пессимизма, недовольства жизнью будет выражать ваш ребёнок.</w:t>
      </w:r>
      <w:r>
        <w:rPr>
          <w:rFonts w:ascii="Arial" w:hAnsi="Arial" w:cs="Arial"/>
          <w:color w:val="333333"/>
          <w:sz w:val="18"/>
          <w:szCs w:val="18"/>
        </w:rPr>
        <w:br/>
        <w:t>• Как можно раньше откройте в своем ребенке умение проявлять позитивные эмоции, они станут вашей надеждой и опорой в старости!</w:t>
      </w:r>
    </w:p>
    <w:p w:rsidR="00E52E74" w:rsidRDefault="00570C04"/>
    <w:sectPr w:rsidR="00E52E74" w:rsidSect="0053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70C04"/>
    <w:rsid w:val="0053617A"/>
    <w:rsid w:val="00570C04"/>
    <w:rsid w:val="00976967"/>
    <w:rsid w:val="00F6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1318</Words>
  <Characters>7514</Characters>
  <Application>Microsoft Office Word</Application>
  <DocSecurity>0</DocSecurity>
  <Lines>62</Lines>
  <Paragraphs>17</Paragraphs>
  <ScaleCrop>false</ScaleCrop>
  <Company>Microsoft</Company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2021-03-18T10:26:00Z</dcterms:created>
  <dcterms:modified xsi:type="dcterms:W3CDTF">2021-03-18T10:35:00Z</dcterms:modified>
</cp:coreProperties>
</file>