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9D142F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="009D142F"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Повышаем иммунитет весной</w:t>
      </w:r>
      <w:r w:rsidR="00223836"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bookmarkEnd w:id="0"/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9D142F" w:rsidP="009D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8767" cy="4239491"/>
            <wp:effectExtent l="19050" t="0" r="0" b="0"/>
            <wp:docPr id="19" name="Рисунок 19" descr="https://ds04.infourok.ru/uploads/ex/0e8e/0017a1b5-0fb9d7cc/hello_html_m7a1a4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e8e/0017a1b5-0fb9d7cc/hello_html_m7a1a48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621" cy="424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5C" w:rsidRDefault="00EC7C5C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750BC2" w:rsidRPr="00966FD7" w:rsidRDefault="00966FD7" w:rsidP="00966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2021</w:t>
      </w:r>
      <w:r w:rsid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</w:p>
    <w:p w:rsidR="00966FD7" w:rsidRPr="009D142F" w:rsidRDefault="009D142F" w:rsidP="009D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«Повышаем иммунитет весной»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КАК УКРЕПИТЬ ИММУНИТЕТ РЕБЕНКА ВЕСНОЙ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К концу зимы у всех людей наблюдается истощение организма из-за нехватки солнца, витаминов и питательных веществ, отмечают специалисты. Но если противостоять инфекциям взрослому человеку помогает иммунитет, то у ребенка такой надежной защиты еще нет. Поэтому в начале весны дети болеют особенно часто.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Детей до шести месяцев от болезней защищают иммуноглобулины, которые попали в организм вместе с кровью матери во время внутриутробного развития. Затем запас материнских защитных клеток иссякает, и ребенок становится более восприимчивым к инфекциям. Выработка собственных клеток-защитников начинается только в 6-7 лет, а заканчивается лишь к периоду полового созревания.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 xml:space="preserve">Детский иммунитет снижают стрессы, неправильное питание, гиповитаминоз, хронические заболевания. </w:t>
      </w:r>
      <w:proofErr w:type="gramStart"/>
      <w:r w:rsidRPr="009D142F">
        <w:rPr>
          <w:rFonts w:ascii="Times New Roman" w:hAnsi="Times New Roman" w:cs="Times New Roman"/>
          <w:sz w:val="28"/>
          <w:szCs w:val="36"/>
        </w:rPr>
        <w:t>Если ребенок болеет ОРВИ чаще шести раз в год, простуды протекают дольше, чем обычно или с осложнениями (отит, ангина, если ребенок плохо реагирует на лечение, то родители должны насторожиться.</w:t>
      </w:r>
      <w:proofErr w:type="gramEnd"/>
      <w:r w:rsidRPr="009D142F">
        <w:rPr>
          <w:rFonts w:ascii="Times New Roman" w:hAnsi="Times New Roman" w:cs="Times New Roman"/>
          <w:sz w:val="28"/>
          <w:szCs w:val="36"/>
        </w:rPr>
        <w:t xml:space="preserve"> В таком случае обязательна консультация врача-иммунолога.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Согласно современным рекомендациям, использование иммуностимулирующих средств показано только для детей с иммунодефицитом, который доказан лабораторными анализами. В то же время всем детям без исключения рекомендуются неспецифические методы повышения иммунитета – </w:t>
      </w:r>
      <w:r w:rsidRPr="009D142F">
        <w:rPr>
          <w:rFonts w:ascii="Times New Roman" w:hAnsi="Times New Roman" w:cs="Times New Roman"/>
          <w:b/>
          <w:bCs/>
          <w:sz w:val="28"/>
          <w:szCs w:val="36"/>
        </w:rPr>
        <w:t>прием поливитаминных препаратов, коррекция питания, закаливание</w:t>
      </w:r>
      <w:r w:rsidRPr="009D142F">
        <w:rPr>
          <w:rFonts w:ascii="Times New Roman" w:hAnsi="Times New Roman" w:cs="Times New Roman"/>
          <w:sz w:val="28"/>
          <w:szCs w:val="36"/>
        </w:rPr>
        <w:t>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Правильное питание ребенка</w:t>
      </w:r>
      <w:r w:rsidRPr="009D142F">
        <w:rPr>
          <w:rFonts w:ascii="Times New Roman" w:hAnsi="Times New Roman" w:cs="Times New Roman"/>
          <w:sz w:val="28"/>
          <w:szCs w:val="36"/>
        </w:rPr>
        <w:t> – основа здоровья. Пища должна быть богатой витаминами, белками, углеводами, микроэлементами. </w:t>
      </w:r>
      <w:proofErr w:type="gramStart"/>
      <w:r w:rsidRPr="009D142F">
        <w:rPr>
          <w:rFonts w:ascii="Times New Roman" w:hAnsi="Times New Roman" w:cs="Times New Roman"/>
          <w:b/>
          <w:bCs/>
          <w:sz w:val="28"/>
          <w:szCs w:val="36"/>
        </w:rPr>
        <w:t xml:space="preserve">В рационе ребенка обязательно должны присутствовать овощи, фрукты, соки, </w:t>
      </w:r>
      <w:proofErr w:type="spellStart"/>
      <w:r w:rsidRPr="009D142F">
        <w:rPr>
          <w:rFonts w:ascii="Times New Roman" w:hAnsi="Times New Roman" w:cs="Times New Roman"/>
          <w:b/>
          <w:bCs/>
          <w:sz w:val="28"/>
          <w:szCs w:val="36"/>
        </w:rPr>
        <w:t>кисло-молочные</w:t>
      </w:r>
      <w:proofErr w:type="spellEnd"/>
      <w:r w:rsidRPr="009D142F">
        <w:rPr>
          <w:rFonts w:ascii="Times New Roman" w:hAnsi="Times New Roman" w:cs="Times New Roman"/>
          <w:b/>
          <w:bCs/>
          <w:sz w:val="28"/>
          <w:szCs w:val="36"/>
        </w:rPr>
        <w:t xml:space="preserve"> продукты</w:t>
      </w:r>
      <w:r w:rsidRPr="009D142F">
        <w:rPr>
          <w:rFonts w:ascii="Times New Roman" w:hAnsi="Times New Roman" w:cs="Times New Roman"/>
          <w:sz w:val="28"/>
          <w:szCs w:val="36"/>
        </w:rPr>
        <w:t> (творог, кефир, ряженка, </w:t>
      </w:r>
      <w:r w:rsidRPr="009D142F">
        <w:rPr>
          <w:rFonts w:ascii="Times New Roman" w:hAnsi="Times New Roman" w:cs="Times New Roman"/>
          <w:b/>
          <w:bCs/>
          <w:sz w:val="28"/>
          <w:szCs w:val="36"/>
        </w:rPr>
        <w:t>мясо</w:t>
      </w:r>
      <w:r w:rsidRPr="009D142F">
        <w:rPr>
          <w:rFonts w:ascii="Times New Roman" w:hAnsi="Times New Roman" w:cs="Times New Roman"/>
          <w:sz w:val="28"/>
          <w:szCs w:val="36"/>
        </w:rPr>
        <w:t> (желательно, диетических сортов — курица, говядина, кролик, индейка, </w:t>
      </w:r>
      <w:r w:rsidRPr="009D142F">
        <w:rPr>
          <w:rFonts w:ascii="Times New Roman" w:hAnsi="Times New Roman" w:cs="Times New Roman"/>
          <w:b/>
          <w:bCs/>
          <w:sz w:val="28"/>
          <w:szCs w:val="36"/>
        </w:rPr>
        <w:t>яйца</w:t>
      </w:r>
      <w:r w:rsidRPr="009D142F">
        <w:rPr>
          <w:rFonts w:ascii="Times New Roman" w:hAnsi="Times New Roman" w:cs="Times New Roman"/>
          <w:sz w:val="28"/>
          <w:szCs w:val="36"/>
        </w:rPr>
        <w:t> (в них содержится много белка и железа, </w:t>
      </w:r>
      <w:r w:rsidRPr="009D142F">
        <w:rPr>
          <w:rFonts w:ascii="Times New Roman" w:hAnsi="Times New Roman" w:cs="Times New Roman"/>
          <w:b/>
          <w:bCs/>
          <w:sz w:val="28"/>
          <w:szCs w:val="36"/>
        </w:rPr>
        <w:t>супы на нежирных и овощных бульонах, различные каши</w:t>
      </w:r>
      <w:r w:rsidRPr="009D142F">
        <w:rPr>
          <w:rFonts w:ascii="Times New Roman" w:hAnsi="Times New Roman" w:cs="Times New Roman"/>
          <w:sz w:val="28"/>
          <w:szCs w:val="36"/>
        </w:rPr>
        <w:t>.</w:t>
      </w:r>
      <w:proofErr w:type="gramEnd"/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Очень важен </w:t>
      </w:r>
      <w:r w:rsidRPr="009D142F">
        <w:rPr>
          <w:rFonts w:ascii="Times New Roman" w:hAnsi="Times New Roman" w:cs="Times New Roman"/>
          <w:b/>
          <w:bCs/>
          <w:sz w:val="28"/>
          <w:szCs w:val="36"/>
        </w:rPr>
        <w:t>режим сна и отдыха</w:t>
      </w:r>
      <w:r w:rsidRPr="009D142F">
        <w:rPr>
          <w:rFonts w:ascii="Times New Roman" w:hAnsi="Times New Roman" w:cs="Times New Roman"/>
          <w:sz w:val="28"/>
          <w:szCs w:val="36"/>
        </w:rPr>
        <w:t>. Сон ребенка должен длиться минимум 10 часов. Перед сном нежелательны игры на компьютере, просмотр телепередач, прослушивание громкой музыки. Тогда сон будет спокойным и глубоким, а ребенок проснется отдохнувшим и с хорошим настроением.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Эффективность профилактики простудных заболеваний повышают </w:t>
      </w:r>
      <w:r w:rsidRPr="009D142F">
        <w:rPr>
          <w:rFonts w:ascii="Times New Roman" w:hAnsi="Times New Roman" w:cs="Times New Roman"/>
          <w:b/>
          <w:bCs/>
          <w:sz w:val="28"/>
          <w:szCs w:val="36"/>
        </w:rPr>
        <w:t>закаливание, занятия спортом, прогулки на свежем воздухе,</w:t>
      </w:r>
      <w:r w:rsidRPr="009D142F">
        <w:rPr>
          <w:rFonts w:ascii="Times New Roman" w:hAnsi="Times New Roman" w:cs="Times New Roman"/>
          <w:sz w:val="28"/>
          <w:szCs w:val="36"/>
        </w:rPr>
        <w:t> а также комфортный психологический климат в семье и социуме.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Придерживаясь этих простых правил, родители наверняка заметят, что их дети стали болеть гораздо реже.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ЧТО ВКЛЮЧИТЬ В РАЦИОН РЕБЕНКА РАННЕЙ ВЕСНОЙ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Весна – период снижения иммунитета.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Весной у ребенка снижается иммунитет. В первую очередь, в этом виноват недостаток витаминов, которые малыш недополучал в течение всей зимы. За полгода холодов летние запасы витаминов истощились и, как результат, организм ребенка дает сбой.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Повышаем иммунитет ребенка.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 xml:space="preserve">Чтобы повысить иммунитет ребенка, следует уделить особое внимание его питанию. </w:t>
      </w:r>
      <w:proofErr w:type="gramStart"/>
      <w:r w:rsidRPr="009D142F">
        <w:rPr>
          <w:rFonts w:ascii="Times New Roman" w:hAnsi="Times New Roman" w:cs="Times New Roman"/>
          <w:sz w:val="28"/>
          <w:szCs w:val="36"/>
        </w:rPr>
        <w:t xml:space="preserve">Одним из зарекомендовавших себя способов повышения детского иммунитета является употребление цитрусовых, таких как лимоны (можно добавлять в чай, апельсины, мандарины, также неплохо предложить ребенку гранаты, так как они повышают уровень гемоглобина, настой из плодов шиповника — является прекрасным </w:t>
      </w:r>
      <w:proofErr w:type="spellStart"/>
      <w:r w:rsidRPr="009D142F">
        <w:rPr>
          <w:rFonts w:ascii="Times New Roman" w:hAnsi="Times New Roman" w:cs="Times New Roman"/>
          <w:sz w:val="28"/>
          <w:szCs w:val="36"/>
        </w:rPr>
        <w:t>иммуностимулятором</w:t>
      </w:r>
      <w:proofErr w:type="spellEnd"/>
      <w:r w:rsidRPr="009D142F">
        <w:rPr>
          <w:rFonts w:ascii="Times New Roman" w:hAnsi="Times New Roman" w:cs="Times New Roman"/>
          <w:sz w:val="28"/>
          <w:szCs w:val="36"/>
        </w:rPr>
        <w:t>.</w:t>
      </w:r>
      <w:proofErr w:type="gramEnd"/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Пополняем запас витаминов.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Конечно же, цитрусовые прекрасно пополняют запас витаминов, однако обычная белокочанная капуста также богата витамином</w:t>
      </w:r>
      <w:proofErr w:type="gramStart"/>
      <w:r w:rsidRPr="009D142F">
        <w:rPr>
          <w:rFonts w:ascii="Times New Roman" w:hAnsi="Times New Roman" w:cs="Times New Roman"/>
          <w:sz w:val="28"/>
          <w:szCs w:val="36"/>
        </w:rPr>
        <w:t xml:space="preserve"> С</w:t>
      </w:r>
      <w:proofErr w:type="gramEnd"/>
      <w:r w:rsidRPr="009D142F">
        <w:rPr>
          <w:rFonts w:ascii="Times New Roman" w:hAnsi="Times New Roman" w:cs="Times New Roman"/>
          <w:sz w:val="28"/>
          <w:szCs w:val="36"/>
        </w:rPr>
        <w:t>, и не только свежая, но и квашеная. К тому же в квашеной капусте содержатся не только витамины, но и много различных микроэлементов, которые также полезны для повышения иммунитета.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b/>
          <w:bCs/>
          <w:sz w:val="28"/>
          <w:szCs w:val="36"/>
        </w:rPr>
        <w:t>Пополняем запасы железа.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Чтобы пополнить запасы железа, необходимо включать в рацион ребенка не только овощи, фрукты, зелень, но и мясо, рыбу, а также печень (она богата железом и способствует повышению гемоглобина) и яйца, молочные продукты. Повышение гемоглобина в весенний период поможет ребенку почувствовать прилив сил, бодрость и улучшение настроения.</w:t>
      </w:r>
    </w:p>
    <w:p w:rsidR="009D142F" w:rsidRPr="009D142F" w:rsidRDefault="009D142F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9D142F">
        <w:rPr>
          <w:rFonts w:ascii="Times New Roman" w:hAnsi="Times New Roman" w:cs="Times New Roman"/>
          <w:sz w:val="28"/>
          <w:szCs w:val="36"/>
        </w:rPr>
        <w:t>В весенний период для ребенка главное – получать все необходимые для его растущего организма продукты, так как исключение из рациона какого-либо из них может привести к заболеваниям, к проникновению в организм ребенка различных инфекций. Поэтому тщательно следи за питанием малыша.</w:t>
      </w:r>
    </w:p>
    <w:p w:rsidR="00FF1266" w:rsidRDefault="00FF1266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</w:p>
    <w:p w:rsidR="00FF1266" w:rsidRDefault="00FF1266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</w:p>
    <w:p w:rsidR="00FF1266" w:rsidRDefault="00FF1266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</w:p>
    <w:p w:rsidR="00FF1266" w:rsidRDefault="00FF1266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FA7BEC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FA7BEC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FA7BEC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FA7BEC" w:rsidRPr="00966FD7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9D142F" w:rsidRPr="009D142F" w:rsidRDefault="009D142F" w:rsidP="009D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«Повышаем иммунитет весной»</w:t>
      </w:r>
    </w:p>
    <w:p w:rsidR="00750BC2" w:rsidRPr="00750BC2" w:rsidRDefault="00750BC2" w:rsidP="0096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Pr="0048334E" w:rsidRDefault="009274E4" w:rsidP="0048334E">
      <w:pPr>
        <w:rPr>
          <w:rFonts w:ascii="Times New Roman" w:hAnsi="Times New Roman" w:cs="Times New Roman"/>
          <w:sz w:val="40"/>
          <w:szCs w:val="40"/>
        </w:rPr>
      </w:pPr>
    </w:p>
    <w:sectPr w:rsidR="009274E4" w:rsidRPr="0048334E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0.9pt;height:10.9pt" o:bullet="t">
        <v:imagedata r:id="rId1" o:title="mso1314"/>
      </v:shape>
    </w:pict>
  </w:numPicBullet>
  <w:numPicBullet w:numPicBulletId="1">
    <w:pict>
      <v:shape id="_x0000_i1084" type="#_x0000_t75" style="width:10.9pt;height:10.9pt" o:bullet="t">
        <v:imagedata r:id="rId2" o:title="clip_image001"/>
      </v:shape>
    </w:pict>
  </w:numPicBullet>
  <w:numPicBullet w:numPicBulletId="2">
    <w:pict>
      <v:shape id="_x0000_i1085" type="#_x0000_t75" style="width:10.9pt;height:10.9pt" o:bullet="t">
        <v:imagedata r:id="rId3" o:title="clip_image002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BA3983"/>
    <w:multiLevelType w:val="multilevel"/>
    <w:tmpl w:val="14F8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2D1A27"/>
    <w:multiLevelType w:val="multilevel"/>
    <w:tmpl w:val="121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0D5C"/>
    <w:multiLevelType w:val="hybridMultilevel"/>
    <w:tmpl w:val="8B8AC662"/>
    <w:lvl w:ilvl="0" w:tplc="EE3CF3D6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42569"/>
    <w:multiLevelType w:val="multilevel"/>
    <w:tmpl w:val="CB7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23E41"/>
    <w:multiLevelType w:val="hybridMultilevel"/>
    <w:tmpl w:val="EDEE6610"/>
    <w:lvl w:ilvl="0" w:tplc="1F76364E">
      <w:start w:val="1"/>
      <w:numFmt w:val="bullet"/>
      <w:lvlText w:val=""/>
      <w:lvlPicBulletId w:val="2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B28B5"/>
    <w:rsid w:val="00004074"/>
    <w:rsid w:val="000D5909"/>
    <w:rsid w:val="00223836"/>
    <w:rsid w:val="0023482C"/>
    <w:rsid w:val="003E4DE5"/>
    <w:rsid w:val="004131F9"/>
    <w:rsid w:val="00455173"/>
    <w:rsid w:val="0048334E"/>
    <w:rsid w:val="00516E4C"/>
    <w:rsid w:val="00634FA0"/>
    <w:rsid w:val="00750BC2"/>
    <w:rsid w:val="00771D92"/>
    <w:rsid w:val="00810FB0"/>
    <w:rsid w:val="009274E4"/>
    <w:rsid w:val="00955605"/>
    <w:rsid w:val="00966FD7"/>
    <w:rsid w:val="009D142F"/>
    <w:rsid w:val="00A70D6A"/>
    <w:rsid w:val="00AA0191"/>
    <w:rsid w:val="00AD1134"/>
    <w:rsid w:val="00B817B5"/>
    <w:rsid w:val="00BB17EF"/>
    <w:rsid w:val="00BB28B5"/>
    <w:rsid w:val="00BF73D8"/>
    <w:rsid w:val="00D820DF"/>
    <w:rsid w:val="00DC03B5"/>
    <w:rsid w:val="00EC7C5C"/>
    <w:rsid w:val="00FA7BEC"/>
    <w:rsid w:val="00FF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валерий</cp:lastModifiedBy>
  <cp:revision>2</cp:revision>
  <cp:lastPrinted>2021-02-10T18:05:00Z</cp:lastPrinted>
  <dcterms:created xsi:type="dcterms:W3CDTF">2021-04-01T18:27:00Z</dcterms:created>
  <dcterms:modified xsi:type="dcterms:W3CDTF">2021-04-01T18:27:00Z</dcterms:modified>
</cp:coreProperties>
</file>